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77" w:rsidRDefault="00FE2F77" w:rsidP="00FE2F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35D4FC" wp14:editId="703888CF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20" w:rsidRPr="00FE2F77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РАСПИСАНИЕ</w:t>
      </w:r>
    </w:p>
    <w:p w:rsidR="00641F20" w:rsidRPr="00FE2F77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Зимней экзаменационной сессии филологического факультета 2021-2022 учебного года</w:t>
      </w:r>
    </w:p>
    <w:p w:rsidR="006B1CC2" w:rsidRPr="00FE2F77" w:rsidRDefault="00641F20" w:rsidP="00641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Начало экзаменов в </w:t>
      </w:r>
      <w:r w:rsidRPr="00FE2F77">
        <w:rPr>
          <w:rFonts w:ascii="Times New Roman" w:hAnsi="Times New Roman" w:cs="Times New Roman"/>
          <w:b/>
        </w:rPr>
        <w:t>9.00</w:t>
      </w:r>
      <w:r w:rsidR="00FE2F77">
        <w:rPr>
          <w:rFonts w:ascii="Times New Roman" w:hAnsi="Times New Roman" w:cs="Times New Roman"/>
          <w:b/>
        </w:rPr>
        <w:t xml:space="preserve"> </w:t>
      </w:r>
      <w:r w:rsidR="006B1CC2" w:rsidRPr="00FE2F77">
        <w:rPr>
          <w:rFonts w:ascii="Times New Roman" w:hAnsi="Times New Roman" w:cs="Times New Roman"/>
        </w:rPr>
        <w:t>Начало консультации</w:t>
      </w:r>
      <w:r w:rsidR="006B1CC2" w:rsidRPr="00FE2F77">
        <w:rPr>
          <w:rFonts w:ascii="Times New Roman" w:hAnsi="Times New Roman" w:cs="Times New Roman"/>
          <w:b/>
        </w:rPr>
        <w:t xml:space="preserve"> </w:t>
      </w:r>
      <w:r w:rsidR="006B1CC2" w:rsidRPr="00FE2F77">
        <w:rPr>
          <w:rFonts w:ascii="Times New Roman" w:hAnsi="Times New Roman" w:cs="Times New Roman"/>
        </w:rPr>
        <w:t xml:space="preserve">в </w:t>
      </w:r>
      <w:r w:rsidR="006B1CC2" w:rsidRPr="00FE2F77">
        <w:rPr>
          <w:rFonts w:ascii="Times New Roman" w:hAnsi="Times New Roman" w:cs="Times New Roman"/>
          <w:b/>
        </w:rPr>
        <w:t>15.00</w:t>
      </w:r>
    </w:p>
    <w:p w:rsidR="00641F20" w:rsidRPr="00FE2F77" w:rsidRDefault="00895061" w:rsidP="00641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Направление 45.03.01</w:t>
      </w:r>
      <w:r w:rsidR="00641F20" w:rsidRPr="00FE2F77">
        <w:rPr>
          <w:rFonts w:ascii="Times New Roman" w:hAnsi="Times New Roman" w:cs="Times New Roman"/>
          <w:b/>
        </w:rPr>
        <w:t xml:space="preserve"> Ф</w:t>
      </w:r>
      <w:r w:rsidRPr="00FE2F77">
        <w:rPr>
          <w:rFonts w:ascii="Times New Roman" w:hAnsi="Times New Roman" w:cs="Times New Roman"/>
          <w:b/>
        </w:rPr>
        <w:t>илология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362"/>
      </w:tblGrid>
      <w:tr w:rsidR="00FE2F77" w:rsidRPr="00FE2F77" w:rsidTr="00FE2F77">
        <w:trPr>
          <w:tblHeader/>
        </w:trPr>
        <w:tc>
          <w:tcPr>
            <w:tcW w:w="846" w:type="pct"/>
            <w:vAlign w:val="center"/>
          </w:tcPr>
          <w:p w:rsidR="00FE2F77" w:rsidRPr="00FE2F77" w:rsidRDefault="00FE2F77" w:rsidP="00FE2F77">
            <w:pPr>
              <w:jc w:val="center"/>
              <w:rPr>
                <w:rFonts w:ascii="Times New Roman" w:hAnsi="Times New Roman"/>
              </w:rPr>
            </w:pPr>
            <w:r w:rsidRPr="00FE2F77">
              <w:rPr>
                <w:rFonts w:ascii="Times New Roman" w:hAnsi="Times New Roman"/>
              </w:rPr>
              <w:t>Дата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FE2F77">
            <w:pPr>
              <w:jc w:val="center"/>
              <w:rPr>
                <w:rFonts w:ascii="Times New Roman" w:hAnsi="Times New Roman"/>
                <w:b/>
              </w:rPr>
            </w:pPr>
            <w:r w:rsidRPr="00FE2F77">
              <w:rPr>
                <w:rFonts w:ascii="Times New Roman" w:hAnsi="Times New Roman"/>
                <w:b/>
              </w:rPr>
              <w:t xml:space="preserve">1 курс 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24 декабря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27 декабря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77">
              <w:rPr>
                <w:rFonts w:ascii="Times New Roman" w:hAnsi="Times New Roman" w:cs="Times New Roman"/>
              </w:rPr>
              <w:t>Консультация</w:t>
            </w:r>
          </w:p>
          <w:p w:rsidR="00FE2F77" w:rsidRPr="00FE2F77" w:rsidRDefault="00FE2F77" w:rsidP="003539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История (история России, всеобщая история)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10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28 декабря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История (история России, всеобщая история)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доц. </w:t>
            </w:r>
            <w:proofErr w:type="spellStart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Дауэнгауэр</w:t>
            </w:r>
            <w:proofErr w:type="spellEnd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О.В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10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29 декабря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F77" w:rsidRPr="00FE2F77" w:rsidTr="00FE2F77">
        <w:trPr>
          <w:trHeight w:val="70"/>
        </w:trPr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30 декабря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10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FE2F77" w:rsidRDefault="00FE2F77" w:rsidP="00DA51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Устное народное творчество</w:t>
            </w:r>
          </w:p>
          <w:p w:rsidR="00FE2F77" w:rsidRPr="00FE2F77" w:rsidRDefault="00FE2F77" w:rsidP="00DA51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ауд. 10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11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Устное народное творчество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ст. преп. Петренко Е.В.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10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12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13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FE2F77" w:rsidRPr="00FE2F77" w:rsidRDefault="00FE2F77" w:rsidP="00DA51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Введение в языкознание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39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14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A6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Введение в языкознание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проф. Волков В.В.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39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15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16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17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Основной язык</w:t>
            </w:r>
            <w:r w:rsidR="000E2BC1">
              <w:rPr>
                <w:rFonts w:ascii="Times New Roman" w:hAnsi="Times New Roman" w:cs="Times New Roman"/>
                <w:iCs/>
                <w:lang w:eastAsia="ru-RU"/>
              </w:rPr>
              <w:t xml:space="preserve"> ауд. 25</w:t>
            </w:r>
          </w:p>
        </w:tc>
      </w:tr>
      <w:tr w:rsidR="00FE2F77" w:rsidRPr="00FE2F77" w:rsidTr="00FE2F77">
        <w:tc>
          <w:tcPr>
            <w:tcW w:w="846" w:type="pct"/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18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54" w:type="pct"/>
            <w:vAlign w:val="center"/>
          </w:tcPr>
          <w:p w:rsidR="00FE2F77" w:rsidRPr="00FE2F77" w:rsidRDefault="00FE2F77" w:rsidP="00A6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Основной язык 11 а группа 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доц. Гладилина И.В.</w:t>
            </w:r>
            <w:r w:rsidR="000E2BC1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25</w:t>
            </w:r>
          </w:p>
        </w:tc>
      </w:tr>
      <w:tr w:rsidR="00FE2F77" w:rsidRPr="00FE2F77" w:rsidTr="00FE2F77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19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A6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Основной язык 11 б группа</w:t>
            </w:r>
          </w:p>
          <w:p w:rsidR="00FE2F77" w:rsidRPr="00FE2F77" w:rsidRDefault="00FE2F77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доц. Гладилина И.В.</w:t>
            </w:r>
            <w:r w:rsidR="000E2BC1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25</w:t>
            </w:r>
          </w:p>
        </w:tc>
      </w:tr>
      <w:tr w:rsidR="00FE2F77" w:rsidRPr="00FE2F77" w:rsidTr="00FE2F77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20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FE2F77" w:rsidRPr="00FE2F77" w:rsidTr="00FE2F77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21 января</w:t>
            </w:r>
          </w:p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7" w:rsidRPr="00FE2F77" w:rsidRDefault="00FE2F7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4E682D" w:rsidRDefault="009E0DD4" w:rsidP="009E0DD4">
      <w:pPr>
        <w:jc w:val="both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Декан филологического факультета                </w:t>
      </w:r>
      <w:bookmarkStart w:id="0" w:name="_Hlk84326480"/>
      <w:r w:rsidR="00FE2F77" w:rsidRPr="005E30DF">
        <w:rPr>
          <w:noProof/>
          <w:sz w:val="28"/>
          <w:szCs w:val="28"/>
        </w:rPr>
        <w:drawing>
          <wp:inline distT="0" distB="0" distL="0" distR="0" wp14:anchorId="523EBC4F" wp14:editId="4BCB0D19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E2F77">
        <w:rPr>
          <w:rFonts w:ascii="Times New Roman" w:hAnsi="Times New Roman" w:cs="Times New Roman"/>
        </w:rPr>
        <w:t xml:space="preserve">                                 М.Л. Логунов</w:t>
      </w:r>
    </w:p>
    <w:p w:rsid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 w:rsidRPr="00A919A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83782F3" wp14:editId="24A754C2">
            <wp:extent cx="2981325" cy="1093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РАСПИСАНИЕ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Зимней экзаменационной сессии филологического факультета 2021-2022 учебного года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Начало экзаменов в </w:t>
      </w:r>
      <w:r w:rsidRPr="00FE2F77">
        <w:rPr>
          <w:rFonts w:ascii="Times New Roman" w:hAnsi="Times New Roman" w:cs="Times New Roman"/>
          <w:b/>
        </w:rPr>
        <w:t>9.00</w:t>
      </w:r>
      <w:r w:rsidR="000E2BC1">
        <w:rPr>
          <w:rFonts w:ascii="Times New Roman" w:hAnsi="Times New Roman" w:cs="Times New Roman"/>
          <w:b/>
        </w:rPr>
        <w:t xml:space="preserve"> </w:t>
      </w:r>
      <w:r w:rsidRPr="00FE2F77">
        <w:rPr>
          <w:rFonts w:ascii="Times New Roman" w:hAnsi="Times New Roman" w:cs="Times New Roman"/>
        </w:rPr>
        <w:t>Начало консультации</w:t>
      </w:r>
      <w:r w:rsidRPr="00FE2F77">
        <w:rPr>
          <w:rFonts w:ascii="Times New Roman" w:hAnsi="Times New Roman" w:cs="Times New Roman"/>
          <w:b/>
        </w:rPr>
        <w:t xml:space="preserve"> </w:t>
      </w:r>
      <w:r w:rsidRPr="00FE2F77">
        <w:rPr>
          <w:rFonts w:ascii="Times New Roman" w:hAnsi="Times New Roman" w:cs="Times New Roman"/>
        </w:rPr>
        <w:t xml:space="preserve">в </w:t>
      </w:r>
      <w:r w:rsidRPr="00FE2F77">
        <w:rPr>
          <w:rFonts w:ascii="Times New Roman" w:hAnsi="Times New Roman" w:cs="Times New Roman"/>
          <w:b/>
        </w:rPr>
        <w:t>15.00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Направление 45.03.01 Филология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7980"/>
      </w:tblGrid>
      <w:tr w:rsidR="000E2BC1" w:rsidRPr="00FE2F77" w:rsidTr="000E2BC1">
        <w:trPr>
          <w:tblHeader/>
        </w:trPr>
        <w:tc>
          <w:tcPr>
            <w:tcW w:w="979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</w:rPr>
            </w:pPr>
            <w:r w:rsidRPr="00FE2F77">
              <w:rPr>
                <w:rFonts w:ascii="Times New Roman" w:hAnsi="Times New Roman"/>
              </w:rPr>
              <w:t>Дата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  <w:b/>
              </w:rPr>
            </w:pPr>
            <w:r w:rsidRPr="00FE2F77">
              <w:rPr>
                <w:rFonts w:ascii="Times New Roman" w:hAnsi="Times New Roman"/>
                <w:b/>
              </w:rPr>
              <w:t>2 курс</w:t>
            </w: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24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27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28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29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BC1" w:rsidRPr="00FE2F77" w:rsidTr="000E2BC1">
        <w:trPr>
          <w:trHeight w:val="70"/>
        </w:trPr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30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10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История русской литературы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39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11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История русской литературы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проф. </w:t>
            </w:r>
            <w:proofErr w:type="spellStart"/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Сорочан</w:t>
            </w:r>
            <w:proofErr w:type="spellEnd"/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А.Ю.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12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13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Психология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14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Психология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Сучкова О.В.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15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16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17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История зарубежной литературы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43</w:t>
            </w:r>
          </w:p>
        </w:tc>
      </w:tr>
      <w:tr w:rsidR="000E2BC1" w:rsidRPr="00FE2F77" w:rsidTr="000E2BC1">
        <w:tc>
          <w:tcPr>
            <w:tcW w:w="979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18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021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История зарубежной литературы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доц. Артёмова С.Ю.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43</w:t>
            </w:r>
          </w:p>
        </w:tc>
      </w:tr>
      <w:tr w:rsidR="000E2BC1" w:rsidRPr="00FE2F77" w:rsidTr="000E2BC1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19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20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Основной язык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21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Основной язык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проф. Волков В.В.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39</w:t>
            </w:r>
          </w:p>
        </w:tc>
      </w:tr>
    </w:tbl>
    <w:p w:rsidR="000E2BC1" w:rsidRDefault="000E2BC1" w:rsidP="000E2BC1">
      <w:pPr>
        <w:jc w:val="both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Декан филологического факультета                </w:t>
      </w:r>
      <w:r w:rsidRPr="005E30DF">
        <w:rPr>
          <w:noProof/>
          <w:sz w:val="28"/>
          <w:szCs w:val="28"/>
        </w:rPr>
        <w:drawing>
          <wp:inline distT="0" distB="0" distL="0" distR="0" wp14:anchorId="2FA1699B" wp14:editId="5E5D3088">
            <wp:extent cx="1123950" cy="457200"/>
            <wp:effectExtent l="0" t="0" r="0" b="0"/>
            <wp:docPr id="4" name="Рисунок 4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77">
        <w:rPr>
          <w:rFonts w:ascii="Times New Roman" w:hAnsi="Times New Roman" w:cs="Times New Roman"/>
        </w:rPr>
        <w:t xml:space="preserve">                                 М.Л. Логунов</w:t>
      </w:r>
    </w:p>
    <w:p w:rsid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7EFE849" wp14:editId="69AF0206">
            <wp:extent cx="2981325" cy="10938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РАСПИСАНИЕ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Зимней экзаменационной сессии филологического факультета 2021-2022 учебного года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Начало экзаменов в </w:t>
      </w:r>
      <w:r w:rsidRPr="00FE2F77">
        <w:rPr>
          <w:rFonts w:ascii="Times New Roman" w:hAnsi="Times New Roman" w:cs="Times New Roman"/>
          <w:b/>
        </w:rPr>
        <w:t>9.00</w:t>
      </w:r>
      <w:r w:rsidR="000E2BC1">
        <w:rPr>
          <w:rFonts w:ascii="Times New Roman" w:hAnsi="Times New Roman" w:cs="Times New Roman"/>
          <w:b/>
        </w:rPr>
        <w:t xml:space="preserve"> </w:t>
      </w:r>
      <w:r w:rsidRPr="00FE2F77">
        <w:rPr>
          <w:rFonts w:ascii="Times New Roman" w:hAnsi="Times New Roman" w:cs="Times New Roman"/>
        </w:rPr>
        <w:t>Начало консультации</w:t>
      </w:r>
      <w:r w:rsidRPr="00FE2F77">
        <w:rPr>
          <w:rFonts w:ascii="Times New Roman" w:hAnsi="Times New Roman" w:cs="Times New Roman"/>
          <w:b/>
        </w:rPr>
        <w:t xml:space="preserve"> </w:t>
      </w:r>
      <w:r w:rsidRPr="00FE2F77">
        <w:rPr>
          <w:rFonts w:ascii="Times New Roman" w:hAnsi="Times New Roman" w:cs="Times New Roman"/>
        </w:rPr>
        <w:t xml:space="preserve">в </w:t>
      </w:r>
      <w:r w:rsidRPr="00FE2F77">
        <w:rPr>
          <w:rFonts w:ascii="Times New Roman" w:hAnsi="Times New Roman" w:cs="Times New Roman"/>
          <w:b/>
        </w:rPr>
        <w:t>15.00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Направление 45.03.01 Филология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8622"/>
      </w:tblGrid>
      <w:tr w:rsidR="000E2BC1" w:rsidRPr="00FE2F77" w:rsidTr="000E2BC1">
        <w:trPr>
          <w:tblHeader/>
        </w:trPr>
        <w:tc>
          <w:tcPr>
            <w:tcW w:w="717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</w:rPr>
            </w:pPr>
            <w:r w:rsidRPr="00FE2F77">
              <w:rPr>
                <w:rFonts w:ascii="Times New Roman" w:hAnsi="Times New Roman"/>
              </w:rPr>
              <w:t>Дата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  <w:b/>
              </w:rPr>
            </w:pPr>
            <w:r w:rsidRPr="00FE2F77">
              <w:rPr>
                <w:rFonts w:ascii="Times New Roman" w:hAnsi="Times New Roman"/>
                <w:b/>
              </w:rPr>
              <w:t>3 курс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24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77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0E2BC1" w:rsidRPr="00FE2F77" w:rsidRDefault="000E2BC1" w:rsidP="00FE2F77">
            <w:pPr>
              <w:pStyle w:val="a6"/>
              <w:rPr>
                <w:sz w:val="22"/>
                <w:szCs w:val="22"/>
                <w:lang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Лингвистика в системе гуманитарного знания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27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Лингвистика в системе гуманитарного знания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проф. Волков В.В.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28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29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Консультация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История зарубежной литературы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ауд. 43</w:t>
            </w:r>
          </w:p>
        </w:tc>
      </w:tr>
      <w:tr w:rsidR="000E2BC1" w:rsidRPr="00FE2F77" w:rsidTr="000E2BC1">
        <w:trPr>
          <w:trHeight w:val="70"/>
        </w:trPr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30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История зарубежной литературы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проф. </w:t>
            </w:r>
            <w:proofErr w:type="spellStart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Семёнова</w:t>
            </w:r>
            <w:proofErr w:type="spellEnd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43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Информационно-библиотечные ресурсы научной и профессиональной </w:t>
            </w:r>
            <w:proofErr w:type="gramStart"/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деятельности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 ауд.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28л, 28п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10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Информационно-библиотечные ресурсы научной и профессиональной деятельности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Артёмова С.Ю.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28л,28п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11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Консультация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История русской литературы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12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История русской литературы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Карандашова О.С.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13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14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Консультация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Основной язык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15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Основной язык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доц. Власова О.Б.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34</w:t>
            </w: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16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17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717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18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83" w:type="pct"/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  <w:tr w:rsidR="000E2BC1" w:rsidRPr="00FE2F77" w:rsidTr="000E2BC1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19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pStyle w:val="a6"/>
              <w:rPr>
                <w:rFonts w:eastAsiaTheme="minorHAnsi"/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FE2F77" w:rsidRPr="00FE2F77" w:rsidRDefault="00FE2F77" w:rsidP="00FE2F77">
      <w:pPr>
        <w:jc w:val="both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Декан филологического факультета     </w:t>
      </w:r>
      <w:r w:rsidR="000E2BC1" w:rsidRPr="005E30DF">
        <w:rPr>
          <w:noProof/>
          <w:sz w:val="28"/>
          <w:szCs w:val="28"/>
        </w:rPr>
        <w:drawing>
          <wp:inline distT="0" distB="0" distL="0" distR="0" wp14:anchorId="4C07DBA3" wp14:editId="6481D7C6">
            <wp:extent cx="1123950" cy="457200"/>
            <wp:effectExtent l="0" t="0" r="0" b="0"/>
            <wp:docPr id="6" name="Рисунок 6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77">
        <w:rPr>
          <w:rFonts w:ascii="Times New Roman" w:hAnsi="Times New Roman" w:cs="Times New Roman"/>
        </w:rPr>
        <w:t xml:space="preserve">                                    М.Л. Логунов</w:t>
      </w:r>
    </w:p>
    <w:p w:rsidR="000E2BC1" w:rsidRDefault="000E2BC1" w:rsidP="000E2B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0AFB7D1" wp14:editId="602B8738">
            <wp:extent cx="2981325" cy="10938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РАСПИСАНИЕ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Зимней экзаменационной сессии филологического факультета 2021-2022 учебного года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</w:rPr>
        <w:t xml:space="preserve">Начало экзаменов в </w:t>
      </w:r>
      <w:r w:rsidRPr="00FE2F77">
        <w:rPr>
          <w:rFonts w:ascii="Times New Roman" w:hAnsi="Times New Roman" w:cs="Times New Roman"/>
          <w:b/>
        </w:rPr>
        <w:t>9.00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>Начало консультации</w:t>
      </w:r>
      <w:r w:rsidRPr="00FE2F77">
        <w:rPr>
          <w:rFonts w:ascii="Times New Roman" w:hAnsi="Times New Roman" w:cs="Times New Roman"/>
          <w:b/>
        </w:rPr>
        <w:t xml:space="preserve"> </w:t>
      </w:r>
      <w:r w:rsidRPr="00FE2F77">
        <w:rPr>
          <w:rFonts w:ascii="Times New Roman" w:hAnsi="Times New Roman" w:cs="Times New Roman"/>
        </w:rPr>
        <w:t xml:space="preserve">в </w:t>
      </w:r>
      <w:r w:rsidRPr="00FE2F77">
        <w:rPr>
          <w:rFonts w:ascii="Times New Roman" w:hAnsi="Times New Roman" w:cs="Times New Roman"/>
          <w:b/>
        </w:rPr>
        <w:t>15.00</w:t>
      </w:r>
    </w:p>
    <w:p w:rsidR="00FE2F77" w:rsidRPr="00FE2F77" w:rsidRDefault="00FE2F77" w:rsidP="00FE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77">
        <w:rPr>
          <w:rFonts w:ascii="Times New Roman" w:hAnsi="Times New Roman" w:cs="Times New Roman"/>
          <w:b/>
        </w:rPr>
        <w:t>Направление 45.03.01 Филология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653"/>
      </w:tblGrid>
      <w:tr w:rsidR="000E2BC1" w:rsidRPr="00FE2F77" w:rsidTr="000E2BC1">
        <w:trPr>
          <w:tblHeader/>
        </w:trPr>
        <w:tc>
          <w:tcPr>
            <w:tcW w:w="1198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</w:rPr>
            </w:pPr>
            <w:r w:rsidRPr="00FE2F77">
              <w:rPr>
                <w:rFonts w:ascii="Times New Roman" w:hAnsi="Times New Roman"/>
              </w:rPr>
              <w:t>Дата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jc w:val="center"/>
              <w:rPr>
                <w:rFonts w:ascii="Times New Roman" w:hAnsi="Times New Roman"/>
                <w:b/>
              </w:rPr>
            </w:pPr>
            <w:r w:rsidRPr="00FE2F77">
              <w:rPr>
                <w:rFonts w:ascii="Times New Roman" w:hAnsi="Times New Roman"/>
                <w:b/>
              </w:rPr>
              <w:t>4 курс</w:t>
            </w: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24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27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28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29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BC1" w:rsidRPr="00FE2F77" w:rsidTr="000E2BC1">
        <w:trPr>
          <w:trHeight w:val="70"/>
        </w:trPr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30 декабря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10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F77">
              <w:rPr>
                <w:rFonts w:ascii="Times New Roman" w:hAnsi="Times New Roman" w:cs="Times New Roman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Основной язык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34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11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Основной язык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доц. Дударева А.А.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34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12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13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pStyle w:val="a6"/>
              <w:rPr>
                <w:iCs/>
                <w:sz w:val="22"/>
                <w:szCs w:val="22"/>
                <w:lang w:eastAsia="ru-RU"/>
              </w:rPr>
            </w:pPr>
            <w:r w:rsidRPr="00FE2F77">
              <w:rPr>
                <w:rFonts w:eastAsiaTheme="minorHAnsi"/>
                <w:iCs/>
                <w:sz w:val="22"/>
                <w:szCs w:val="22"/>
                <w:lang w:val="ru-RU" w:eastAsia="ru-RU"/>
              </w:rPr>
              <w:t>История зарубежной литературы</w:t>
            </w:r>
            <w:r>
              <w:rPr>
                <w:rFonts w:eastAsiaTheme="minorHAnsi"/>
                <w:iCs/>
                <w:sz w:val="22"/>
                <w:szCs w:val="22"/>
                <w:lang w:val="ru-RU" w:eastAsia="ru-RU"/>
              </w:rPr>
              <w:t xml:space="preserve"> ауд. 43</w:t>
            </w: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14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История зарубежной литературы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проф. </w:t>
            </w:r>
            <w:proofErr w:type="spellStart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Семёнова</w:t>
            </w:r>
            <w:proofErr w:type="spellEnd"/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43</w:t>
            </w: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15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16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17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Теория и практика профессиональной коммуникации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1198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18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02" w:type="pct"/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Теория и практика профессиональной коммуникации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доц. Власова О.Б.</w:t>
            </w:r>
            <w:r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ауд. 39</w:t>
            </w:r>
          </w:p>
        </w:tc>
      </w:tr>
      <w:tr w:rsidR="000E2BC1" w:rsidRPr="00FE2F77" w:rsidTr="000E2BC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19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0E2BC1" w:rsidRPr="00FE2F77" w:rsidTr="000E2BC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20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Консультация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iCs/>
                <w:lang w:eastAsia="ru-RU"/>
              </w:rPr>
              <w:t>История русской литературы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ауд. 33</w:t>
            </w:r>
          </w:p>
        </w:tc>
      </w:tr>
      <w:tr w:rsidR="000E2BC1" w:rsidRPr="00FE2F77" w:rsidTr="000E2BC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21 января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2F7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Экзамен</w:t>
            </w:r>
          </w:p>
          <w:p w:rsidR="000E2BC1" w:rsidRPr="00FE2F77" w:rsidRDefault="000E2BC1" w:rsidP="00FE2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FE2F77">
              <w:rPr>
                <w:rFonts w:ascii="Times New Roman" w:hAnsi="Times New Roman" w:cs="Times New Roman"/>
                <w:b/>
                <w:iCs/>
                <w:lang w:eastAsia="ru-RU"/>
              </w:rPr>
              <w:t>История русской литературы</w:t>
            </w:r>
          </w:p>
          <w:p w:rsidR="000E2BC1" w:rsidRPr="00FE2F77" w:rsidRDefault="000E2BC1" w:rsidP="00FE2F77">
            <w:pPr>
              <w:pStyle w:val="a6"/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</w:pPr>
            <w:r w:rsidRPr="00FE2F77"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>проф. Васильева С.А.</w:t>
            </w:r>
            <w:r>
              <w:rPr>
                <w:rFonts w:eastAsiaTheme="minorHAnsi"/>
                <w:b/>
                <w:iCs/>
                <w:sz w:val="22"/>
                <w:szCs w:val="22"/>
                <w:lang w:val="ru-RU" w:eastAsia="ru-RU"/>
              </w:rPr>
              <w:t xml:space="preserve"> ауд. 33</w:t>
            </w:r>
          </w:p>
        </w:tc>
      </w:tr>
    </w:tbl>
    <w:p w:rsidR="00FE2F77" w:rsidRPr="00FE2F77" w:rsidRDefault="000E2BC1" w:rsidP="009E0DD4">
      <w:pPr>
        <w:jc w:val="both"/>
        <w:rPr>
          <w:rFonts w:ascii="Times New Roman" w:hAnsi="Times New Roman" w:cs="Times New Roman"/>
        </w:rPr>
      </w:pPr>
      <w:r w:rsidRPr="00FE2F77">
        <w:rPr>
          <w:rFonts w:ascii="Times New Roman" w:hAnsi="Times New Roman" w:cs="Times New Roman"/>
        </w:rPr>
        <w:t xml:space="preserve">Декан филологического факультета     </w:t>
      </w:r>
      <w:r w:rsidRPr="005E30DF">
        <w:rPr>
          <w:noProof/>
          <w:sz w:val="28"/>
          <w:szCs w:val="28"/>
        </w:rPr>
        <w:drawing>
          <wp:inline distT="0" distB="0" distL="0" distR="0" wp14:anchorId="0306CCCE" wp14:editId="36EBAD6A">
            <wp:extent cx="1123950" cy="457200"/>
            <wp:effectExtent l="0" t="0" r="0" b="0"/>
            <wp:docPr id="8" name="Рисунок 8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77">
        <w:rPr>
          <w:rFonts w:ascii="Times New Roman" w:hAnsi="Times New Roman" w:cs="Times New Roman"/>
        </w:rPr>
        <w:t xml:space="preserve">                                    М.Л. Логунов</w:t>
      </w:r>
    </w:p>
    <w:sectPr w:rsidR="00FE2F77" w:rsidRPr="00FE2F77" w:rsidSect="00FE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2D"/>
    <w:rsid w:val="00006061"/>
    <w:rsid w:val="00036D97"/>
    <w:rsid w:val="0004493D"/>
    <w:rsid w:val="000A0180"/>
    <w:rsid w:val="000E2BC1"/>
    <w:rsid w:val="001049DB"/>
    <w:rsid w:val="00105BC2"/>
    <w:rsid w:val="0012271C"/>
    <w:rsid w:val="00132DAD"/>
    <w:rsid w:val="001331B2"/>
    <w:rsid w:val="00145C59"/>
    <w:rsid w:val="0017150D"/>
    <w:rsid w:val="001A00C0"/>
    <w:rsid w:val="001A2301"/>
    <w:rsid w:val="001B5F96"/>
    <w:rsid w:val="001E297C"/>
    <w:rsid w:val="00226CE3"/>
    <w:rsid w:val="002325ED"/>
    <w:rsid w:val="002371AF"/>
    <w:rsid w:val="00244CC6"/>
    <w:rsid w:val="00250114"/>
    <w:rsid w:val="002D5FAE"/>
    <w:rsid w:val="0035394F"/>
    <w:rsid w:val="00353F1D"/>
    <w:rsid w:val="0036426D"/>
    <w:rsid w:val="00365BA1"/>
    <w:rsid w:val="00383F14"/>
    <w:rsid w:val="003B1B08"/>
    <w:rsid w:val="003D4AEB"/>
    <w:rsid w:val="003E3545"/>
    <w:rsid w:val="00433DF4"/>
    <w:rsid w:val="0045015C"/>
    <w:rsid w:val="00472C9E"/>
    <w:rsid w:val="004959A3"/>
    <w:rsid w:val="004B237C"/>
    <w:rsid w:val="004C2746"/>
    <w:rsid w:val="004D10FF"/>
    <w:rsid w:val="004E682D"/>
    <w:rsid w:val="004F31D3"/>
    <w:rsid w:val="005217C5"/>
    <w:rsid w:val="005372CE"/>
    <w:rsid w:val="0057543D"/>
    <w:rsid w:val="005A0ED5"/>
    <w:rsid w:val="005B6A67"/>
    <w:rsid w:val="005C09E0"/>
    <w:rsid w:val="005C7875"/>
    <w:rsid w:val="005D3FE8"/>
    <w:rsid w:val="005E589D"/>
    <w:rsid w:val="00620367"/>
    <w:rsid w:val="00641F20"/>
    <w:rsid w:val="00665101"/>
    <w:rsid w:val="006866F3"/>
    <w:rsid w:val="006A45FD"/>
    <w:rsid w:val="006B1CC2"/>
    <w:rsid w:val="007627A5"/>
    <w:rsid w:val="00782D87"/>
    <w:rsid w:val="007E2601"/>
    <w:rsid w:val="00821F1C"/>
    <w:rsid w:val="008240E0"/>
    <w:rsid w:val="00824B66"/>
    <w:rsid w:val="0084442A"/>
    <w:rsid w:val="00852DD4"/>
    <w:rsid w:val="00885E83"/>
    <w:rsid w:val="00895061"/>
    <w:rsid w:val="0092777E"/>
    <w:rsid w:val="009B13C2"/>
    <w:rsid w:val="009E0DD4"/>
    <w:rsid w:val="009E28F7"/>
    <w:rsid w:val="009E3145"/>
    <w:rsid w:val="009E7F46"/>
    <w:rsid w:val="00A20DC0"/>
    <w:rsid w:val="00A5280A"/>
    <w:rsid w:val="00A641A8"/>
    <w:rsid w:val="00A94C59"/>
    <w:rsid w:val="00AB0BA7"/>
    <w:rsid w:val="00AC3FC4"/>
    <w:rsid w:val="00AF4CC6"/>
    <w:rsid w:val="00B36DE5"/>
    <w:rsid w:val="00B45D9D"/>
    <w:rsid w:val="00B54ECC"/>
    <w:rsid w:val="00B570CE"/>
    <w:rsid w:val="00B90042"/>
    <w:rsid w:val="00BC0CD0"/>
    <w:rsid w:val="00BF5FAA"/>
    <w:rsid w:val="00C30411"/>
    <w:rsid w:val="00C304E8"/>
    <w:rsid w:val="00C42AC6"/>
    <w:rsid w:val="00C71CB4"/>
    <w:rsid w:val="00CA6854"/>
    <w:rsid w:val="00D0464F"/>
    <w:rsid w:val="00D212A3"/>
    <w:rsid w:val="00D41FF3"/>
    <w:rsid w:val="00D54292"/>
    <w:rsid w:val="00D92D3A"/>
    <w:rsid w:val="00D943C6"/>
    <w:rsid w:val="00DA5194"/>
    <w:rsid w:val="00DB03F7"/>
    <w:rsid w:val="00DC554B"/>
    <w:rsid w:val="00E06288"/>
    <w:rsid w:val="00E62195"/>
    <w:rsid w:val="00E70825"/>
    <w:rsid w:val="00E70DAF"/>
    <w:rsid w:val="00F46783"/>
    <w:rsid w:val="00F826E7"/>
    <w:rsid w:val="00FB610D"/>
    <w:rsid w:val="00FC2E34"/>
    <w:rsid w:val="00FE28AC"/>
    <w:rsid w:val="00FE2F77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C55"/>
  <w15:docId w15:val="{E52B0E15-E8A7-4D32-9A9E-CB33410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Мирецкая Людмила Семёновна</dc:creator>
  <cp:lastModifiedBy>Фунтякова Татьяна Львовна</cp:lastModifiedBy>
  <cp:revision>88</cp:revision>
  <cp:lastPrinted>2020-03-24T08:08:00Z</cp:lastPrinted>
  <dcterms:created xsi:type="dcterms:W3CDTF">2020-04-20T13:45:00Z</dcterms:created>
  <dcterms:modified xsi:type="dcterms:W3CDTF">2021-12-23T09:57:00Z</dcterms:modified>
</cp:coreProperties>
</file>