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2" w:rsidRPr="004267D1" w:rsidRDefault="00EF1102" w:rsidP="00EF1102">
      <w:pPr>
        <w:pStyle w:val="Default"/>
        <w:jc w:val="center"/>
        <w:rPr>
          <w:sz w:val="28"/>
          <w:szCs w:val="28"/>
        </w:rPr>
      </w:pPr>
      <w:r w:rsidRPr="004267D1">
        <w:rPr>
          <w:b/>
          <w:bCs/>
          <w:sz w:val="28"/>
          <w:szCs w:val="28"/>
        </w:rPr>
        <w:t xml:space="preserve">Анализ удовлетворенности </w:t>
      </w:r>
      <w:r>
        <w:rPr>
          <w:b/>
          <w:bCs/>
          <w:sz w:val="28"/>
          <w:szCs w:val="28"/>
        </w:rPr>
        <w:t>студентов</w:t>
      </w:r>
      <w:r w:rsidRPr="004267D1">
        <w:rPr>
          <w:b/>
          <w:bCs/>
          <w:sz w:val="28"/>
          <w:szCs w:val="28"/>
        </w:rPr>
        <w:t xml:space="preserve"> организацией учебного процесса и качеством обучения</w:t>
      </w:r>
    </w:p>
    <w:p w:rsidR="00EF1102" w:rsidRPr="004267D1" w:rsidRDefault="00EF1102" w:rsidP="00EF1102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>В целях определения условий создания благоприятной среды для по</w:t>
      </w:r>
      <w:r w:rsidRPr="004267D1">
        <w:rPr>
          <w:sz w:val="28"/>
          <w:szCs w:val="28"/>
        </w:rPr>
        <w:t>д</w:t>
      </w:r>
      <w:r w:rsidRPr="004267D1">
        <w:rPr>
          <w:sz w:val="28"/>
          <w:szCs w:val="28"/>
        </w:rPr>
        <w:t xml:space="preserve">готовки конкурентоспособных специалистов на рынке труда проведен опрос </w:t>
      </w:r>
      <w:r>
        <w:rPr>
          <w:sz w:val="28"/>
          <w:szCs w:val="28"/>
        </w:rPr>
        <w:t>студентов</w:t>
      </w:r>
      <w:r w:rsidRPr="004267D1">
        <w:rPr>
          <w:sz w:val="28"/>
          <w:szCs w:val="28"/>
        </w:rPr>
        <w:t xml:space="preserve"> о качестве подготовки </w:t>
      </w:r>
      <w:r>
        <w:rPr>
          <w:sz w:val="28"/>
          <w:szCs w:val="28"/>
        </w:rPr>
        <w:t>по</w:t>
      </w:r>
      <w:r w:rsidRPr="004267D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4267D1">
        <w:rPr>
          <w:sz w:val="28"/>
          <w:szCs w:val="28"/>
        </w:rPr>
        <w:t xml:space="preserve"> 45.04.01 Филология ФГОУ </w:t>
      </w:r>
      <w:proofErr w:type="gramStart"/>
      <w:r w:rsidRPr="004267D1">
        <w:rPr>
          <w:sz w:val="28"/>
          <w:szCs w:val="28"/>
        </w:rPr>
        <w:t>ВО</w:t>
      </w:r>
      <w:proofErr w:type="gramEnd"/>
      <w:r w:rsidRPr="004267D1">
        <w:rPr>
          <w:sz w:val="28"/>
          <w:szCs w:val="28"/>
        </w:rPr>
        <w:t xml:space="preserve"> «Тверского государственного университета». </w:t>
      </w:r>
    </w:p>
    <w:p w:rsidR="00EF1102" w:rsidRPr="004267D1" w:rsidRDefault="00EF1102" w:rsidP="00EF1102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</w:t>
      </w:r>
      <w:r>
        <w:rPr>
          <w:sz w:val="28"/>
          <w:szCs w:val="28"/>
        </w:rPr>
        <w:t>студентов</w:t>
      </w:r>
      <w:r w:rsidRPr="004267D1">
        <w:rPr>
          <w:sz w:val="28"/>
          <w:szCs w:val="28"/>
        </w:rPr>
        <w:t xml:space="preserve"> качеством подготовки осущест</w:t>
      </w:r>
      <w:r w:rsidRPr="004267D1">
        <w:rPr>
          <w:sz w:val="28"/>
          <w:szCs w:val="28"/>
        </w:rPr>
        <w:t>в</w:t>
      </w:r>
      <w:r w:rsidRPr="004267D1">
        <w:rPr>
          <w:sz w:val="28"/>
          <w:szCs w:val="28"/>
        </w:rPr>
        <w:t xml:space="preserve">ляется путем анкетного опроса (см. Анкету в Приложении 1). Анкетирование проводилось в соответствии с планом мероприятий по развитию политики качества университета.  </w:t>
      </w:r>
    </w:p>
    <w:p w:rsidR="00EF1102" w:rsidRPr="004267D1" w:rsidRDefault="00EF1102" w:rsidP="00EF1102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опросе участвовали </w:t>
      </w:r>
      <w:r>
        <w:rPr>
          <w:sz w:val="28"/>
          <w:szCs w:val="28"/>
        </w:rPr>
        <w:t>студенты-магистранты направления 45.04.01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лология, профиль «Отечественная филология в междисциплинарном конте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сте», профиль «Преподавание русского языка как иностранного».</w:t>
      </w:r>
    </w:p>
    <w:p w:rsidR="00EF1102" w:rsidRPr="004267D1" w:rsidRDefault="00EF1102" w:rsidP="00EF110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EF1102" w:rsidRPr="004267D1" w:rsidTr="003C5241">
        <w:trPr>
          <w:trHeight w:val="109"/>
        </w:trPr>
        <w:tc>
          <w:tcPr>
            <w:tcW w:w="9656" w:type="dxa"/>
          </w:tcPr>
          <w:p w:rsidR="00EF1102" w:rsidRPr="004267D1" w:rsidRDefault="00EF1102" w:rsidP="003C524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Результаты опроса </w:t>
            </w:r>
            <w:r>
              <w:rPr>
                <w:b/>
                <w:bCs/>
                <w:sz w:val="28"/>
                <w:szCs w:val="28"/>
              </w:rPr>
              <w:t>студентов</w:t>
            </w:r>
          </w:p>
          <w:p w:rsidR="00EF1102" w:rsidRPr="004267D1" w:rsidRDefault="00EF1102" w:rsidP="00EF1102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>
              <w:rPr>
                <w:sz w:val="28"/>
                <w:szCs w:val="28"/>
              </w:rPr>
              <w:t>студенты 1-2 курсов</w:t>
            </w:r>
          </w:p>
        </w:tc>
      </w:tr>
      <w:tr w:rsidR="00EF1102" w:rsidRPr="004267D1" w:rsidTr="003C5241">
        <w:trPr>
          <w:trHeight w:val="109"/>
        </w:trPr>
        <w:tc>
          <w:tcPr>
            <w:tcW w:w="9656" w:type="dxa"/>
          </w:tcPr>
          <w:p w:rsidR="00EF1102" w:rsidRPr="004267D1" w:rsidRDefault="00EF1102" w:rsidP="00EF1102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267D1">
              <w:rPr>
                <w:b/>
                <w:bCs/>
                <w:sz w:val="28"/>
                <w:szCs w:val="28"/>
              </w:rPr>
              <w:t>Опрошены</w:t>
            </w:r>
            <w:proofErr w:type="gramEnd"/>
            <w:r w:rsidRPr="004267D1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26</w:t>
            </w:r>
            <w:r w:rsidRPr="004267D1">
              <w:rPr>
                <w:sz w:val="28"/>
                <w:szCs w:val="28"/>
              </w:rPr>
              <w:t xml:space="preserve"> респондентов </w:t>
            </w:r>
          </w:p>
        </w:tc>
      </w:tr>
      <w:tr w:rsidR="00EF1102" w:rsidRPr="004267D1" w:rsidTr="003C5241">
        <w:trPr>
          <w:trHeight w:val="1110"/>
        </w:trPr>
        <w:tc>
          <w:tcPr>
            <w:tcW w:w="9656" w:type="dxa"/>
          </w:tcPr>
          <w:p w:rsidR="00EF1102" w:rsidRPr="004267D1" w:rsidRDefault="00EF1102" w:rsidP="003C5241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>
              <w:rPr>
                <w:sz w:val="28"/>
                <w:szCs w:val="28"/>
              </w:rPr>
              <w:t>апрель</w:t>
            </w:r>
            <w:r w:rsidRPr="004267D1">
              <w:rPr>
                <w:sz w:val="28"/>
                <w:szCs w:val="28"/>
              </w:rPr>
              <w:t xml:space="preserve"> 2021 г. </w:t>
            </w:r>
          </w:p>
          <w:p w:rsidR="00EF1102" w:rsidRPr="004267D1" w:rsidRDefault="00EF1102" w:rsidP="003C5241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Опрос проведен с целью дальнейшего повышения качества профессиональной подготовки </w:t>
            </w:r>
            <w:proofErr w:type="gramStart"/>
            <w:r w:rsidRPr="004267D1">
              <w:rPr>
                <w:sz w:val="28"/>
                <w:szCs w:val="28"/>
              </w:rPr>
              <w:t>обучающихся</w:t>
            </w:r>
            <w:proofErr w:type="gramEnd"/>
            <w:r w:rsidRPr="004267D1">
              <w:rPr>
                <w:sz w:val="28"/>
                <w:szCs w:val="28"/>
              </w:rPr>
              <w:t xml:space="preserve"> по направлению 45.04.01 Филология. </w:t>
            </w:r>
          </w:p>
          <w:p w:rsidR="00EF1102" w:rsidRPr="00EF1102" w:rsidRDefault="00EF1102" w:rsidP="00EF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исследования –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удовлетворенности </w:t>
            </w:r>
            <w:proofErr w:type="gramStart"/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1102" w:rsidRPr="00EF1102" w:rsidRDefault="00EF1102" w:rsidP="00EF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качеством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1102" w:rsidRPr="00EF1102" w:rsidRDefault="00EF1102" w:rsidP="00EF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Основны</w:t>
            </w:r>
            <w:r w:rsidR="00FA6830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е</w:t>
            </w:r>
            <w:r w:rsidRPr="00EF1102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задачи исследования:</w:t>
            </w:r>
          </w:p>
          <w:p w:rsidR="00EF1102" w:rsidRPr="00EF1102" w:rsidRDefault="00EF1102" w:rsidP="00EF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Оценка общей удовлетворенности </w:t>
            </w:r>
            <w:proofErr w:type="gramStart"/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программы;</w:t>
            </w:r>
          </w:p>
          <w:p w:rsidR="00EF1102" w:rsidRPr="00EF1102" w:rsidRDefault="00EF1102" w:rsidP="00EF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Определение степени удовлетворенности </w:t>
            </w:r>
            <w:proofErr w:type="gramStart"/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различными</w:t>
            </w:r>
          </w:p>
          <w:p w:rsidR="00EF1102" w:rsidRPr="00EF1102" w:rsidRDefault="00EF1102" w:rsidP="00EF1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параметрами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программы;</w:t>
            </w:r>
          </w:p>
          <w:p w:rsidR="00EF1102" w:rsidRPr="00EF1102" w:rsidRDefault="00EF1102" w:rsidP="00EF1102">
            <w:pPr>
              <w:pStyle w:val="Default"/>
              <w:rPr>
                <w:sz w:val="28"/>
                <w:szCs w:val="28"/>
              </w:rPr>
            </w:pPr>
            <w:r w:rsidRPr="00EF1102">
              <w:rPr>
                <w:sz w:val="28"/>
                <w:szCs w:val="28"/>
              </w:rPr>
              <w:t xml:space="preserve"> Выработка рекомендации по улучшению качества </w:t>
            </w:r>
            <w:r w:rsidR="00FA6830">
              <w:rPr>
                <w:sz w:val="28"/>
                <w:szCs w:val="28"/>
              </w:rPr>
              <w:t>образовательной</w:t>
            </w:r>
            <w:r w:rsidRPr="00EF1102">
              <w:rPr>
                <w:sz w:val="28"/>
                <w:szCs w:val="28"/>
              </w:rPr>
              <w:t xml:space="preserve"> пр</w:t>
            </w:r>
            <w:r w:rsidRPr="00EF1102">
              <w:rPr>
                <w:sz w:val="28"/>
                <w:szCs w:val="28"/>
              </w:rPr>
              <w:t>о</w:t>
            </w:r>
            <w:r w:rsidR="00FA6830">
              <w:rPr>
                <w:sz w:val="28"/>
                <w:szCs w:val="28"/>
              </w:rPr>
              <w:t>граммы.</w:t>
            </w:r>
          </w:p>
          <w:p w:rsidR="00EF1102" w:rsidRDefault="00EF1102" w:rsidP="003C524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</w:p>
          <w:p w:rsidR="00EF1102" w:rsidRPr="004267D1" w:rsidRDefault="00EF1102" w:rsidP="003C5241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Предложенная </w:t>
            </w:r>
            <w:r>
              <w:rPr>
                <w:sz w:val="28"/>
                <w:szCs w:val="28"/>
              </w:rPr>
              <w:t>студентам</w:t>
            </w:r>
            <w:r w:rsidRPr="004267D1">
              <w:rPr>
                <w:sz w:val="28"/>
                <w:szCs w:val="28"/>
              </w:rPr>
              <w:t xml:space="preserve"> анкета включала </w:t>
            </w:r>
            <w:r>
              <w:rPr>
                <w:sz w:val="28"/>
                <w:szCs w:val="28"/>
              </w:rPr>
              <w:t>11</w:t>
            </w:r>
            <w:r w:rsidRPr="004267D1">
              <w:rPr>
                <w:sz w:val="28"/>
                <w:szCs w:val="28"/>
              </w:rPr>
              <w:t xml:space="preserve"> вопросов</w:t>
            </w:r>
            <w:r>
              <w:rPr>
                <w:sz w:val="28"/>
                <w:szCs w:val="28"/>
              </w:rPr>
              <w:t>, которые носили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крытый характер</w:t>
            </w:r>
            <w:r w:rsidRPr="004267D1">
              <w:rPr>
                <w:sz w:val="28"/>
                <w:szCs w:val="28"/>
              </w:rPr>
              <w:t xml:space="preserve">. </w:t>
            </w:r>
          </w:p>
          <w:p w:rsidR="00EF1102" w:rsidRPr="004267D1" w:rsidRDefault="00EF1102" w:rsidP="003C5241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Анализ ответов показал следующее:</w:t>
            </w:r>
            <w:bookmarkStart w:id="0" w:name="_GoBack"/>
            <w:bookmarkEnd w:id="0"/>
          </w:p>
          <w:p w:rsidR="00EF1102" w:rsidRDefault="00EF1102" w:rsidP="005D5EBE">
            <w:pPr>
              <w:pStyle w:val="Default"/>
              <w:numPr>
                <w:ilvl w:val="0"/>
                <w:numId w:val="8"/>
              </w:numPr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оценки уровня удовлетворенности качеством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программы задавались </w:t>
            </w:r>
            <w:proofErr w:type="gramStart"/>
            <w:r>
              <w:rPr>
                <w:sz w:val="28"/>
                <w:szCs w:val="28"/>
              </w:rPr>
              <w:t>вопросы</w:t>
            </w:r>
            <w:proofErr w:type="gramEnd"/>
            <w:r>
              <w:rPr>
                <w:sz w:val="28"/>
                <w:szCs w:val="28"/>
              </w:rPr>
              <w:t xml:space="preserve"> как общего, так и аспектного характера.</w:t>
            </w:r>
          </w:p>
          <w:p w:rsidR="007F687E" w:rsidRDefault="005D5EBE" w:rsidP="005D5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 xml:space="preserve"> целом студенты оценивают высокий уровень удовлетворенности к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>чеством полученного образования в вузе. Согласно полученным данным 73% респондентов удовлетворены полностью,  20% скорее удовлетворены кач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>ством образования. О своей неудовлетворенности в той или иной степени с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>общили 7%.</w:t>
            </w:r>
          </w:p>
          <w:p w:rsidR="007A609B" w:rsidRDefault="00BF7F6F" w:rsidP="005D5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различных аспектов образовательной программы показала, что</w:t>
            </w:r>
            <w:r w:rsidR="007A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Высокий уровень удовлетворенности 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(больше 50% респондентов</w:t>
            </w:r>
            <w:proofErr w:type="gramEnd"/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gramStart"/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) студентов зафиксирован по таким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позициям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обучения, как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Объем и актуальность теоретических знаний по специальности (75%);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Качество организации самостоятельной работы (80%);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Практические знания по специальности (80%);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Возможность участия в научных конференциях, круглых столах,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, возможность публикаций в научных изданиях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(92%).</w:t>
            </w:r>
          </w:p>
          <w:p w:rsidR="001B0DE9" w:rsidRPr="00C71192" w:rsidRDefault="001B0DE9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Объективность оценки знаний (95%).</w:t>
            </w:r>
          </w:p>
          <w:p w:rsidR="001B0DE9" w:rsidRPr="00C71192" w:rsidRDefault="001B0DE9" w:rsidP="001B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Доступ к электронным образовательным ресурсам, включая ЭБС (100%).</w:t>
            </w:r>
          </w:p>
          <w:p w:rsidR="001B0DE9" w:rsidRPr="00C71192" w:rsidRDefault="001B0DE9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указанных случаях большинство студентов сообщают о </w:t>
            </w:r>
            <w:proofErr w:type="gramStart"/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полной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удовлетворенности,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поэтому можно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утверждать, что по этим критериям</w:t>
            </w:r>
          </w:p>
          <w:p w:rsidR="007A609B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соответств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требованиям и потребностям</w:t>
            </w:r>
          </w:p>
          <w:p w:rsidR="001B0DE9" w:rsidRPr="00C71192" w:rsidRDefault="007A609B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E9" w:rsidRPr="00C71192" w:rsidRDefault="001B0DE9" w:rsidP="007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0DE9" w:rsidRPr="001B0DE9" w:rsidRDefault="007A609B" w:rsidP="001B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уровень удовлетворенности студентов 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еспондентов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практически по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аспектам обеспеченностью</w:t>
            </w:r>
            <w:r w:rsidR="001B0DE9" w:rsidRPr="001B0DE9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и учебной литературой, материально-технической обеспеченностью, возможностью проведения научных исследований и участия в научных разработках</w:t>
            </w:r>
            <w:r w:rsidR="001B0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87E" w:rsidRPr="006175B5" w:rsidRDefault="001B0DE9" w:rsidP="001B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B5">
              <w:rPr>
                <w:rFonts w:ascii="Times New Roman" w:hAnsi="Times New Roman" w:cs="Times New Roman"/>
                <w:sz w:val="28"/>
                <w:szCs w:val="28"/>
              </w:rPr>
              <w:t>Подробные данные приводятся в таблице 1.</w:t>
            </w:r>
          </w:p>
          <w:p w:rsidR="001B0DE9" w:rsidRPr="006175B5" w:rsidRDefault="001B0DE9" w:rsidP="001B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Таблица 1</w:t>
            </w:r>
          </w:p>
          <w:tbl>
            <w:tblPr>
              <w:tblStyle w:val="a4"/>
              <w:tblW w:w="7626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134"/>
              <w:gridCol w:w="851"/>
              <w:gridCol w:w="827"/>
              <w:gridCol w:w="673"/>
              <w:gridCol w:w="744"/>
            </w:tblGrid>
            <w:tr w:rsidR="00C71192" w:rsidTr="001B0DE9">
              <w:tc>
                <w:tcPr>
                  <w:tcW w:w="3397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71192" w:rsidRDefault="00C71192" w:rsidP="003C52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05A54">
                    <w:rPr>
                      <w:rFonts w:ascii="Times New Roman" w:hAnsi="Times New Roman" w:cs="Times New Roman"/>
                    </w:rPr>
                    <w:t>Удовл</w:t>
                  </w:r>
                  <w:r w:rsidRPr="00C05A54">
                    <w:rPr>
                      <w:rFonts w:ascii="Times New Roman" w:hAnsi="Times New Roman" w:cs="Times New Roman"/>
                    </w:rPr>
                    <w:t>е</w:t>
                  </w:r>
                  <w:r w:rsidRPr="00C05A54">
                    <w:rPr>
                      <w:rFonts w:ascii="Times New Roman" w:hAnsi="Times New Roman" w:cs="Times New Roman"/>
                    </w:rPr>
                    <w:t>творен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C71192" w:rsidRDefault="00C71192" w:rsidP="003C52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05A54">
                    <w:rPr>
                      <w:rFonts w:ascii="Times New Roman" w:hAnsi="Times New Roman" w:cs="Times New Roman"/>
                    </w:rPr>
                    <w:t>по</w:t>
                  </w:r>
                  <w:r>
                    <w:rPr>
                      <w:rFonts w:ascii="Times New Roman" w:hAnsi="Times New Roman" w:cs="Times New Roman"/>
                    </w:rPr>
                    <w:t>лн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стью</w:t>
                  </w:r>
                </w:p>
                <w:p w:rsidR="00C71192" w:rsidRPr="00C05A54" w:rsidRDefault="00C71192" w:rsidP="003C52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(%)</w:t>
                  </w:r>
                </w:p>
              </w:tc>
              <w:tc>
                <w:tcPr>
                  <w:tcW w:w="851" w:type="dxa"/>
                </w:tcPr>
                <w:p w:rsid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рее у</w:t>
                  </w:r>
                  <w:r w:rsidRPr="00C05A54">
                    <w:rPr>
                      <w:rFonts w:ascii="Times New Roman" w:hAnsi="Times New Roman" w:cs="Times New Roman"/>
                    </w:rPr>
                    <w:t>д</w:t>
                  </w:r>
                  <w:r w:rsidRPr="00C05A54">
                    <w:rPr>
                      <w:rFonts w:ascii="Times New Roman" w:hAnsi="Times New Roman" w:cs="Times New Roman"/>
                    </w:rPr>
                    <w:t>о</w:t>
                  </w:r>
                  <w:r w:rsidRPr="00C05A54">
                    <w:rPr>
                      <w:rFonts w:ascii="Times New Roman" w:hAnsi="Times New Roman" w:cs="Times New Roman"/>
                    </w:rPr>
                    <w:t>вл</w:t>
                  </w:r>
                  <w:r w:rsidRPr="00C05A54">
                    <w:rPr>
                      <w:rFonts w:ascii="Times New Roman" w:hAnsi="Times New Roman" w:cs="Times New Roman"/>
                    </w:rPr>
                    <w:t>е</w:t>
                  </w:r>
                  <w:r w:rsidRPr="00C05A54">
                    <w:rPr>
                      <w:rFonts w:ascii="Times New Roman" w:hAnsi="Times New Roman" w:cs="Times New Roman"/>
                    </w:rPr>
                    <w:t>тв</w:t>
                  </w:r>
                  <w:r w:rsidRPr="00C05A54">
                    <w:rPr>
                      <w:rFonts w:ascii="Times New Roman" w:hAnsi="Times New Roman" w:cs="Times New Roman"/>
                    </w:rPr>
                    <w:t>о</w:t>
                  </w:r>
                  <w:r w:rsidRPr="00C05A54">
                    <w:rPr>
                      <w:rFonts w:ascii="Times New Roman" w:hAnsi="Times New Roman" w:cs="Times New Roman"/>
                    </w:rPr>
                    <w:t>рен</w:t>
                  </w:r>
                </w:p>
                <w:p w:rsidR="00C71192" w:rsidRPr="00C05A54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(%)</w:t>
                  </w:r>
                </w:p>
              </w:tc>
              <w:tc>
                <w:tcPr>
                  <w:tcW w:w="827" w:type="dxa"/>
                </w:tcPr>
                <w:p w:rsid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рее не у</w:t>
                  </w:r>
                  <w:r w:rsidRPr="00C05A54">
                    <w:rPr>
                      <w:rFonts w:ascii="Times New Roman" w:hAnsi="Times New Roman" w:cs="Times New Roman"/>
                    </w:rPr>
                    <w:t>д</w:t>
                  </w:r>
                  <w:r w:rsidRPr="00C05A54">
                    <w:rPr>
                      <w:rFonts w:ascii="Times New Roman" w:hAnsi="Times New Roman" w:cs="Times New Roman"/>
                    </w:rPr>
                    <w:t>о</w:t>
                  </w:r>
                  <w:r w:rsidRPr="00C05A54">
                    <w:rPr>
                      <w:rFonts w:ascii="Times New Roman" w:hAnsi="Times New Roman" w:cs="Times New Roman"/>
                    </w:rPr>
                    <w:t>вл</w:t>
                  </w:r>
                  <w:r w:rsidRPr="00C05A54">
                    <w:rPr>
                      <w:rFonts w:ascii="Times New Roman" w:hAnsi="Times New Roman" w:cs="Times New Roman"/>
                    </w:rPr>
                    <w:t>е</w:t>
                  </w:r>
                  <w:r w:rsidRPr="00C05A54">
                    <w:rPr>
                      <w:rFonts w:ascii="Times New Roman" w:hAnsi="Times New Roman" w:cs="Times New Roman"/>
                    </w:rPr>
                    <w:t>тв</w:t>
                  </w:r>
                  <w:r w:rsidRPr="00C05A54">
                    <w:rPr>
                      <w:rFonts w:ascii="Times New Roman" w:hAnsi="Times New Roman" w:cs="Times New Roman"/>
                    </w:rPr>
                    <w:t>о</w:t>
                  </w:r>
                  <w:r w:rsidRPr="00C05A54">
                    <w:rPr>
                      <w:rFonts w:ascii="Times New Roman" w:hAnsi="Times New Roman" w:cs="Times New Roman"/>
                    </w:rPr>
                    <w:t>рен</w:t>
                  </w:r>
                </w:p>
                <w:p w:rsidR="00C71192" w:rsidRPr="00C05A54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(%)</w:t>
                  </w:r>
                </w:p>
              </w:tc>
              <w:tc>
                <w:tcPr>
                  <w:tcW w:w="673" w:type="dxa"/>
                </w:tcPr>
                <w:p w:rsidR="00C71192" w:rsidRDefault="00C71192" w:rsidP="003C52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уд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рен</w:t>
                  </w:r>
                </w:p>
                <w:p w:rsidR="00C71192" w:rsidRPr="00C05A54" w:rsidRDefault="00C71192" w:rsidP="003C524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(%)</w:t>
                  </w:r>
                </w:p>
              </w:tc>
              <w:tc>
                <w:tcPr>
                  <w:tcW w:w="744" w:type="dxa"/>
                </w:tcPr>
                <w:p w:rsid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трудняе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ся отв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тить</w:t>
                  </w:r>
                </w:p>
                <w:p w:rsidR="00C71192" w:rsidRPr="00C05A54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(%)</w:t>
                  </w:r>
                </w:p>
              </w:tc>
            </w:tr>
            <w:tr w:rsidR="001B0DE9" w:rsidTr="001B0DE9">
              <w:tc>
                <w:tcPr>
                  <w:tcW w:w="3397" w:type="dxa"/>
                </w:tcPr>
                <w:p w:rsidR="001B0DE9" w:rsidRP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Теоретические знания</w:t>
                  </w:r>
                </w:p>
              </w:tc>
              <w:tc>
                <w:tcPr>
                  <w:tcW w:w="113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851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27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B0DE9" w:rsidTr="001B0DE9">
              <w:tc>
                <w:tcPr>
                  <w:tcW w:w="3397" w:type="dxa"/>
                </w:tcPr>
                <w:p w:rsidR="001B0DE9" w:rsidRP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знания</w:t>
                  </w:r>
                </w:p>
              </w:tc>
              <w:tc>
                <w:tcPr>
                  <w:tcW w:w="113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27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B0DE9" w:rsidTr="001B0DE9">
              <w:tc>
                <w:tcPr>
                  <w:tcW w:w="3397" w:type="dxa"/>
                </w:tcPr>
                <w:p w:rsidR="001B0DE9" w:rsidRP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Современность и акт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альность учебных дисц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плин</w:t>
                  </w:r>
                </w:p>
              </w:tc>
              <w:tc>
                <w:tcPr>
                  <w:tcW w:w="113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27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3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B0DE9" w:rsidTr="001B0DE9">
              <w:tc>
                <w:tcPr>
                  <w:tcW w:w="3397" w:type="dxa"/>
                </w:tcPr>
                <w:p w:rsidR="001B0DE9" w:rsidRP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организации с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мостоятельной работы</w:t>
                  </w:r>
                </w:p>
              </w:tc>
              <w:tc>
                <w:tcPr>
                  <w:tcW w:w="113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27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1B0DE9" w:rsidTr="001B0DE9">
              <w:tc>
                <w:tcPr>
                  <w:tcW w:w="3397" w:type="dxa"/>
                </w:tcPr>
                <w:p w:rsidR="001B0DE9" w:rsidRP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Объективность оценки успеваемости студента</w:t>
                  </w:r>
                </w:p>
              </w:tc>
              <w:tc>
                <w:tcPr>
                  <w:tcW w:w="113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851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3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B0DE9" w:rsidTr="001B0DE9">
              <w:tc>
                <w:tcPr>
                  <w:tcW w:w="3397" w:type="dxa"/>
                </w:tcPr>
                <w:p w:rsidR="00C71192" w:rsidRP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Возможность для пров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дения научных исслед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ваний и участия в нау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разработках</w:t>
                  </w:r>
                </w:p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27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73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4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1B0DE9" w:rsidTr="001B0DE9">
              <w:tc>
                <w:tcPr>
                  <w:tcW w:w="3397" w:type="dxa"/>
                </w:tcPr>
                <w:p w:rsidR="00C71192" w:rsidRP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Возможность публикации в научных изданиях</w:t>
                  </w:r>
                </w:p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51" w:type="dxa"/>
                </w:tcPr>
                <w:p w:rsidR="001B0DE9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27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1B0DE9" w:rsidRDefault="001B0DE9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C71192" w:rsidTr="001B0DE9">
              <w:tc>
                <w:tcPr>
                  <w:tcW w:w="3397" w:type="dxa"/>
                </w:tcPr>
                <w:p w:rsidR="00C71192" w:rsidRP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Возможность участия в научных конференциях, круглых столах, семин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рах</w:t>
                  </w:r>
                </w:p>
                <w:p w:rsidR="00C71192" w:rsidRP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19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Обеспеченность научной и учебной литературой</w:t>
                  </w:r>
                </w:p>
                <w:p w:rsidR="00C71192" w:rsidRP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40</w:t>
                  </w:r>
                </w:p>
              </w:tc>
              <w:tc>
                <w:tcPr>
                  <w:tcW w:w="851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827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673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744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C71192" w:rsidTr="001B0DE9">
              <w:tc>
                <w:tcPr>
                  <w:tcW w:w="3397" w:type="dxa"/>
                </w:tcPr>
                <w:p w:rsidR="00C71192" w:rsidRP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Доступ к электронно-образовательным ресу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</w:t>
                  </w:r>
                </w:p>
              </w:tc>
              <w:tc>
                <w:tcPr>
                  <w:tcW w:w="1134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C71192" w:rsidTr="001B0DE9">
              <w:tc>
                <w:tcPr>
                  <w:tcW w:w="3397" w:type="dxa"/>
                </w:tcPr>
                <w:p w:rsidR="00C71192" w:rsidRDefault="00C71192" w:rsidP="00C711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Материально-техническая база</w:t>
                  </w:r>
                </w:p>
              </w:tc>
              <w:tc>
                <w:tcPr>
                  <w:tcW w:w="1134" w:type="dxa"/>
                </w:tcPr>
                <w:p w:rsidR="00C71192" w:rsidRDefault="00C71192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71192" w:rsidRDefault="006175B5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27" w:type="dxa"/>
                </w:tcPr>
                <w:p w:rsidR="00C71192" w:rsidRDefault="006175B5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:rsidR="00C71192" w:rsidRDefault="006175B5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44" w:type="dxa"/>
                </w:tcPr>
                <w:p w:rsidR="00C71192" w:rsidRDefault="006175B5" w:rsidP="001B0DE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1B0DE9" w:rsidRPr="004267D1" w:rsidRDefault="001B0DE9" w:rsidP="001B0DE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C5241" w:rsidRPr="003C5241" w:rsidRDefault="003C5241" w:rsidP="003C52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Cs/>
          <w:sz w:val="28"/>
          <w:szCs w:val="28"/>
        </w:rPr>
      </w:pPr>
      <w:r w:rsidRPr="003C5241">
        <w:rPr>
          <w:rFonts w:ascii="Times New Roman" w:hAnsi="Times New Roman" w:cs="Times New Roman"/>
          <w:iCs/>
          <w:sz w:val="28"/>
          <w:szCs w:val="28"/>
        </w:rPr>
        <w:lastRenderedPageBreak/>
        <w:t>В ответах на вопрос, связанный с изменением качества образов</w:t>
      </w:r>
      <w:r w:rsidRPr="003C5241">
        <w:rPr>
          <w:rFonts w:ascii="Times New Roman" w:hAnsi="Times New Roman" w:cs="Times New Roman"/>
          <w:iCs/>
          <w:sz w:val="28"/>
          <w:szCs w:val="28"/>
        </w:rPr>
        <w:t>а</w:t>
      </w:r>
      <w:r w:rsidRPr="003C5241">
        <w:rPr>
          <w:rFonts w:ascii="Times New Roman" w:hAnsi="Times New Roman" w:cs="Times New Roman"/>
          <w:iCs/>
          <w:sz w:val="28"/>
          <w:szCs w:val="28"/>
        </w:rPr>
        <w:t xml:space="preserve">тельных услуг, </w:t>
      </w:r>
      <w:r w:rsidRPr="003C5241">
        <w:rPr>
          <w:rFonts w:ascii="Times New Roman" w:hAnsi="Times New Roman" w:cs="Times New Roman"/>
          <w:sz w:val="28"/>
          <w:szCs w:val="28"/>
        </w:rPr>
        <w:t>преобладает позитивная оценка по поводу того, в какую ст</w:t>
      </w:r>
      <w:r w:rsidRPr="003C5241">
        <w:rPr>
          <w:rFonts w:ascii="Times New Roman" w:hAnsi="Times New Roman" w:cs="Times New Roman"/>
          <w:sz w:val="28"/>
          <w:szCs w:val="28"/>
        </w:rPr>
        <w:t>о</w:t>
      </w:r>
      <w:r w:rsidRPr="003C5241">
        <w:rPr>
          <w:rFonts w:ascii="Times New Roman" w:hAnsi="Times New Roman" w:cs="Times New Roman"/>
          <w:sz w:val="28"/>
          <w:szCs w:val="28"/>
        </w:rPr>
        <w:t>рону меняется качество образования по направлению: 87% учащихся считает, что оно из года в год продолжает улучшаться, 13% опрошенных не видит н</w:t>
      </w:r>
      <w:r w:rsidRPr="003C5241">
        <w:rPr>
          <w:rFonts w:ascii="Times New Roman" w:hAnsi="Times New Roman" w:cs="Times New Roman"/>
          <w:sz w:val="28"/>
          <w:szCs w:val="28"/>
        </w:rPr>
        <w:t>и</w:t>
      </w:r>
      <w:r w:rsidRPr="003C5241">
        <w:rPr>
          <w:rFonts w:ascii="Times New Roman" w:hAnsi="Times New Roman" w:cs="Times New Roman"/>
          <w:sz w:val="28"/>
          <w:szCs w:val="28"/>
        </w:rPr>
        <w:t xml:space="preserve">каких изменений в отношении качества образования. </w:t>
      </w:r>
    </w:p>
    <w:p w:rsidR="003C5241" w:rsidRPr="003C5241" w:rsidRDefault="003C5241" w:rsidP="005D5E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3C5241">
        <w:rPr>
          <w:rFonts w:ascii="Times New Roman" w:hAnsi="Times New Roman" w:cs="Times New Roman"/>
          <w:sz w:val="28"/>
          <w:szCs w:val="28"/>
        </w:rPr>
        <w:t>Одним из важнейших компонентов образовательной программы, который влияет на удовлетворенность учащихся своим обучением, является компетенция преподавателей.</w:t>
      </w:r>
    </w:p>
    <w:p w:rsidR="003C5241" w:rsidRDefault="003C5241" w:rsidP="005044C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показал преобладание среди студентов позитивных оценок в отношении своих преподавателей. </w:t>
      </w:r>
      <w:r w:rsidR="005044C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касается </w:t>
      </w:r>
      <w:r w:rsidR="005044CE">
        <w:rPr>
          <w:rFonts w:ascii="Times New Roman" w:hAnsi="Times New Roman" w:cs="Times New Roman"/>
          <w:sz w:val="28"/>
          <w:szCs w:val="28"/>
        </w:rPr>
        <w:t>фактически всех параметров, исключая использование современных и активных форм обучения: каждый четвертый считает,</w:t>
      </w:r>
      <w:r w:rsidR="005044CE" w:rsidRPr="005044CE">
        <w:rPr>
          <w:rFonts w:ascii="Times New Roman" w:hAnsi="Times New Roman" w:cs="Times New Roman"/>
          <w:sz w:val="28"/>
          <w:szCs w:val="28"/>
        </w:rPr>
        <w:t xml:space="preserve"> </w:t>
      </w:r>
      <w:r w:rsidR="005044CE">
        <w:rPr>
          <w:rFonts w:ascii="Times New Roman" w:hAnsi="Times New Roman" w:cs="Times New Roman"/>
          <w:sz w:val="28"/>
          <w:szCs w:val="28"/>
        </w:rPr>
        <w:t>что только половина или меньшая часть преподавателей соответствует этому качеству</w:t>
      </w:r>
    </w:p>
    <w:p w:rsidR="003C5241" w:rsidRPr="006175B5" w:rsidRDefault="003C5241" w:rsidP="003C52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75B5">
        <w:rPr>
          <w:rFonts w:ascii="Times New Roman" w:hAnsi="Times New Roman" w:cs="Times New Roman"/>
          <w:sz w:val="28"/>
          <w:szCs w:val="28"/>
        </w:rPr>
        <w:t xml:space="preserve">Подробные данные приводятся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5B5">
        <w:rPr>
          <w:rFonts w:ascii="Times New Roman" w:hAnsi="Times New Roman" w:cs="Times New Roman"/>
          <w:sz w:val="28"/>
          <w:szCs w:val="28"/>
        </w:rPr>
        <w:t>.</w:t>
      </w:r>
    </w:p>
    <w:p w:rsidR="003C5241" w:rsidRPr="006175B5" w:rsidRDefault="003C5241" w:rsidP="003C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C5241" w:rsidRDefault="003C5241" w:rsidP="0024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4"/>
        <w:tblW w:w="8898" w:type="dxa"/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276"/>
        <w:gridCol w:w="1701"/>
        <w:gridCol w:w="1134"/>
      </w:tblGrid>
      <w:tr w:rsidR="003C5241" w:rsidTr="003C5241">
        <w:tc>
          <w:tcPr>
            <w:tcW w:w="3369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C5241" w:rsidRPr="00C95DB9" w:rsidRDefault="003C5241" w:rsidP="003C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Почти все пр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подав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тели</w:t>
            </w:r>
          </w:p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(%)</w:t>
            </w:r>
          </w:p>
        </w:tc>
        <w:tc>
          <w:tcPr>
            <w:tcW w:w="1276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Полов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пр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подав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телей</w:t>
            </w:r>
          </w:p>
          <w:p w:rsid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Меньше п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ловины пр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подават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лей</w:t>
            </w:r>
          </w:p>
          <w:p w:rsid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(%)</w:t>
            </w: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Почти никто из пр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ват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C95D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лей</w:t>
            </w:r>
          </w:p>
          <w:p w:rsid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(%)</w:t>
            </w:r>
          </w:p>
        </w:tc>
      </w:tr>
      <w:tr w:rsidR="003C5241" w:rsidTr="003C5241">
        <w:tc>
          <w:tcPr>
            <w:tcW w:w="3369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Доброжелательность и тактичность</w:t>
            </w:r>
          </w:p>
        </w:tc>
        <w:tc>
          <w:tcPr>
            <w:tcW w:w="1418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C5241" w:rsidRPr="005D5EBE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C5241" w:rsidTr="003C5241">
        <w:tc>
          <w:tcPr>
            <w:tcW w:w="3369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Хорошее владение пре</w:t>
            </w: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метом</w:t>
            </w:r>
          </w:p>
        </w:tc>
        <w:tc>
          <w:tcPr>
            <w:tcW w:w="1418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C5241" w:rsidRPr="005D5EBE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241" w:rsidRPr="005D5EBE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C5241" w:rsidTr="003C5241">
        <w:tc>
          <w:tcPr>
            <w:tcW w:w="3369" w:type="dxa"/>
          </w:tcPr>
          <w:p w:rsidR="005D5EBE" w:rsidRPr="005D5EBE" w:rsidRDefault="005D5EBE" w:rsidP="005D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Ясное и доступное изл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  <w:p w:rsidR="003C5241" w:rsidRPr="005D5EBE" w:rsidRDefault="005D5EBE" w:rsidP="005D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18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C5241" w:rsidTr="003C5241">
        <w:tc>
          <w:tcPr>
            <w:tcW w:w="3369" w:type="dxa"/>
          </w:tcPr>
          <w:p w:rsidR="005D5EBE" w:rsidRPr="005D5EBE" w:rsidRDefault="005D5EBE" w:rsidP="005D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вызвать и поддержать интерес аудитории к изучаемому предмету</w:t>
            </w:r>
          </w:p>
          <w:p w:rsidR="003C5241" w:rsidRPr="005D5EBE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C5241" w:rsidTr="003C5241">
        <w:tc>
          <w:tcPr>
            <w:tcW w:w="3369" w:type="dxa"/>
          </w:tcPr>
          <w:p w:rsidR="005D5EBE" w:rsidRPr="005D5EBE" w:rsidRDefault="005D5EBE" w:rsidP="005D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Связь с практической д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ятельностью, ориентир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 xml:space="preserve">вание студентов </w:t>
            </w:r>
            <w:proofErr w:type="gramStart"/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C5241" w:rsidRPr="005D5EBE" w:rsidRDefault="005D5EBE" w:rsidP="005D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профессию</w:t>
            </w:r>
          </w:p>
        </w:tc>
        <w:tc>
          <w:tcPr>
            <w:tcW w:w="1418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80</w:t>
            </w:r>
          </w:p>
        </w:tc>
        <w:tc>
          <w:tcPr>
            <w:tcW w:w="1276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C5241" w:rsidRPr="005D5EBE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C5241" w:rsidTr="003C5241">
        <w:tc>
          <w:tcPr>
            <w:tcW w:w="3369" w:type="dxa"/>
          </w:tcPr>
          <w:p w:rsidR="003C5241" w:rsidRPr="005D5EBE" w:rsidRDefault="005D5EBE" w:rsidP="005D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совреме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ных и активных форм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(компьютерные или видео-демонстраци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, тренинг,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418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C5241" w:rsidTr="003C5241">
        <w:tc>
          <w:tcPr>
            <w:tcW w:w="3369" w:type="dxa"/>
          </w:tcPr>
          <w:p w:rsidR="003C5241" w:rsidRPr="005D5EBE" w:rsidRDefault="005D5EBE" w:rsidP="005D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sz w:val="28"/>
                <w:szCs w:val="28"/>
              </w:rPr>
              <w:t>Объективность в оценке знаний обучающихся</w:t>
            </w:r>
          </w:p>
        </w:tc>
        <w:tc>
          <w:tcPr>
            <w:tcW w:w="1418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3C5241" w:rsidRPr="005D5EBE" w:rsidRDefault="005D5EBE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5EB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C5241" w:rsidRPr="005D5EBE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241" w:rsidRDefault="003C5241" w:rsidP="0024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81071A" w:rsidRDefault="0081071A" w:rsidP="008107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Cs/>
          <w:sz w:val="28"/>
          <w:szCs w:val="28"/>
        </w:rPr>
      </w:pPr>
      <w:r w:rsidRPr="0081071A">
        <w:rPr>
          <w:rFonts w:ascii="Times New Roman" w:hAnsi="Times New Roman" w:cs="Times New Roman"/>
          <w:iCs/>
          <w:sz w:val="28"/>
          <w:szCs w:val="28"/>
        </w:rPr>
        <w:t>Дальнейшие 6 вопросов касались организации прохождения практики.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целом вуз получил положительный отзыв по данному блоку учебного плана. Особенно студенты отмечают активную роль руководителя практики.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Но поскольку в связи с условиями пандемии практика студентов по профилю  «Преподавание русского языка как иностранного» была пре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ставлена только в дистанционной форме (пробные занятия по РКИ в ин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странной аудитории проводились именно в этом формате), то студенты выр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зили среднюю удовлетворенность по уровню формирования профессионал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ных компетенций в ходе производственной и преддипломной практик.</w:t>
      </w:r>
      <w:proofErr w:type="gramEnd"/>
    </w:p>
    <w:p w:rsidR="003C5241" w:rsidRDefault="0081071A" w:rsidP="008107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iCs/>
          <w:sz w:val="28"/>
          <w:szCs w:val="28"/>
        </w:rPr>
      </w:pPr>
      <w:r w:rsidRPr="0081071A">
        <w:rPr>
          <w:rFonts w:ascii="Times New Roman" w:hAnsi="Times New Roman" w:cs="Times New Roman"/>
          <w:sz w:val="28"/>
          <w:szCs w:val="28"/>
        </w:rPr>
        <w:t>Следующий вопрос, который задавался в ходе опросе, был направлен на получение от студентов рекомендаций по улучшению образ</w:t>
      </w:r>
      <w:r w:rsidRPr="0081071A">
        <w:rPr>
          <w:rFonts w:ascii="Times New Roman" w:hAnsi="Times New Roman" w:cs="Times New Roman"/>
          <w:sz w:val="28"/>
          <w:szCs w:val="28"/>
        </w:rPr>
        <w:t>о</w:t>
      </w:r>
      <w:r w:rsidRPr="0081071A">
        <w:rPr>
          <w:rFonts w:ascii="Times New Roman" w:hAnsi="Times New Roman" w:cs="Times New Roman"/>
          <w:sz w:val="28"/>
          <w:szCs w:val="28"/>
        </w:rPr>
        <w:t>вательной программы, по которой они обучаются в вузе. На основе получе</w:t>
      </w:r>
      <w:r w:rsidRPr="0081071A">
        <w:rPr>
          <w:rFonts w:ascii="Times New Roman" w:hAnsi="Times New Roman" w:cs="Times New Roman"/>
          <w:sz w:val="28"/>
          <w:szCs w:val="28"/>
        </w:rPr>
        <w:t>н</w:t>
      </w:r>
      <w:r w:rsidRPr="0081071A">
        <w:rPr>
          <w:rFonts w:ascii="Times New Roman" w:hAnsi="Times New Roman" w:cs="Times New Roman"/>
          <w:sz w:val="28"/>
          <w:szCs w:val="28"/>
        </w:rPr>
        <w:t xml:space="preserve">ных ответов, можно построить следующий рейтинг мер, рекомендуемых </w:t>
      </w:r>
      <w:proofErr w:type="gramStart"/>
      <w:r w:rsidRPr="008107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071A">
        <w:rPr>
          <w:rFonts w:ascii="Times New Roman" w:hAnsi="Times New Roman" w:cs="Times New Roman"/>
          <w:sz w:val="28"/>
          <w:szCs w:val="28"/>
        </w:rPr>
        <w:t>:</w:t>
      </w:r>
      <w:r w:rsidRPr="0081071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5DD4" w:rsidRPr="00645DD4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5DD4">
        <w:rPr>
          <w:rFonts w:ascii="Times New Roman" w:hAnsi="Times New Roman" w:cs="Times New Roman"/>
          <w:i/>
          <w:color w:val="000000"/>
          <w:sz w:val="28"/>
          <w:szCs w:val="28"/>
        </w:rPr>
        <w:t>Расширять академическую мобильность для студентов 73%</w:t>
      </w:r>
    </w:p>
    <w:p w:rsidR="00645DD4" w:rsidRPr="00645DD4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5DD4">
        <w:rPr>
          <w:rFonts w:ascii="Times New Roman" w:hAnsi="Times New Roman" w:cs="Times New Roman"/>
          <w:i/>
          <w:color w:val="000000"/>
          <w:sz w:val="28"/>
          <w:szCs w:val="28"/>
        </w:rPr>
        <w:t>Расширить сотрудничество с международными студенческими орг</w:t>
      </w:r>
      <w:r w:rsidRPr="00645DD4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645DD4">
        <w:rPr>
          <w:rFonts w:ascii="Times New Roman" w:hAnsi="Times New Roman" w:cs="Times New Roman"/>
          <w:i/>
          <w:color w:val="000000"/>
          <w:sz w:val="28"/>
          <w:szCs w:val="28"/>
        </w:rPr>
        <w:t>низациями 70%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Постоянно улучшать материально-техническое оснащение</w:t>
      </w:r>
      <w:r w:rsidR="00645D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60%</w:t>
      </w:r>
    </w:p>
    <w:p w:rsidR="00D655B8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Больше приглашать зарубежных преподавателей </w:t>
      </w:r>
      <w:r w:rsidR="00645DD4">
        <w:rPr>
          <w:rFonts w:ascii="Times New Roman" w:hAnsi="Times New Roman" w:cs="Times New Roman"/>
          <w:i/>
          <w:color w:val="000000"/>
          <w:sz w:val="28"/>
          <w:szCs w:val="28"/>
        </w:rPr>
        <w:t>50%</w:t>
      </w:r>
    </w:p>
    <w:p w:rsidR="00645DD4" w:rsidRPr="00D655B8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Больше привлекать к учебному процессу специалистов-практиков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40%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Улучшать обеспечение учебной и научной литературой </w:t>
      </w:r>
      <w:r w:rsidR="00645D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40%</w:t>
      </w:r>
    </w:p>
    <w:p w:rsidR="00D655B8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Создавать больше возможностей для участия студентов в провед</w:t>
      </w: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нии научных исследований </w:t>
      </w:r>
      <w:r w:rsidR="00645DD4">
        <w:rPr>
          <w:rFonts w:ascii="Times New Roman" w:hAnsi="Times New Roman" w:cs="Times New Roman"/>
          <w:i/>
          <w:color w:val="000000"/>
          <w:sz w:val="28"/>
          <w:szCs w:val="28"/>
        </w:rPr>
        <w:t>30%</w:t>
      </w:r>
    </w:p>
    <w:p w:rsidR="00645DD4" w:rsidRPr="00D655B8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Увеличить объем производственной практики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25%</w:t>
      </w:r>
    </w:p>
    <w:p w:rsidR="00645DD4" w:rsidRPr="00D655B8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Увеличить объем практических занятий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20%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Создавать больше возможностей для участия студентов в конфере</w:t>
      </w: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>циях, круглых столах, семинарах</w:t>
      </w:r>
      <w:r w:rsidR="00645D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10%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33AE6" w:rsidRPr="00D33AE6" w:rsidRDefault="00D33AE6" w:rsidP="00D3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E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33AE6" w:rsidRDefault="00D33AE6" w:rsidP="00D33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AE6" w:rsidRDefault="00D33AE6" w:rsidP="00D33A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направления демонстрируют высокий уровень 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ренности своим обучением в вузе в целом и по отдельным аспектам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программы, уровнем профессиональной компетентности ППС и уровнем организации и проведения производственной практики. </w:t>
      </w:r>
    </w:p>
    <w:p w:rsidR="00D33AE6" w:rsidRDefault="00D33AE6" w:rsidP="00D33A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основной рекомендации студенты предлагают</w:t>
      </w:r>
    </w:p>
    <w:p w:rsidR="00D33AE6" w:rsidRDefault="00D33AE6" w:rsidP="00D33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постоянное улучшение материально-технической оснащенности</w:t>
      </w:r>
      <w:r w:rsidR="00EE691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E691F">
        <w:rPr>
          <w:rFonts w:ascii="Times New Roman" w:hAnsi="Times New Roman" w:cs="Times New Roman"/>
          <w:sz w:val="28"/>
          <w:szCs w:val="28"/>
        </w:rPr>
        <w:t>а</w:t>
      </w:r>
      <w:r w:rsidR="00EE691F">
        <w:rPr>
          <w:rFonts w:ascii="Times New Roman" w:hAnsi="Times New Roman" w:cs="Times New Roman"/>
          <w:sz w:val="28"/>
          <w:szCs w:val="28"/>
        </w:rPr>
        <w:t>тельного процесса и международного сотрудничества.</w:t>
      </w:r>
    </w:p>
    <w:p w:rsidR="00D33AE6" w:rsidRDefault="00D33AE6" w:rsidP="0024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E691F" w:rsidRDefault="00EE691F" w:rsidP="0024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ПРИЛОЖЕНИЕ 1</w:t>
      </w:r>
    </w:p>
    <w:p w:rsidR="00EE691F" w:rsidRDefault="00EE691F" w:rsidP="0024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D48CA" w:rsidRDefault="000D48CA" w:rsidP="0024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Анкета по оценке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направления 45.04.01 Филология</w:t>
      </w:r>
    </w:p>
    <w:p w:rsidR="000D48CA" w:rsidRDefault="000D48CA" w:rsidP="000D48CA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iCs/>
          <w:sz w:val="28"/>
          <w:szCs w:val="28"/>
        </w:rPr>
      </w:pPr>
    </w:p>
    <w:p w:rsidR="0024565C" w:rsidRPr="00C95DB9" w:rsidRDefault="000D48CA" w:rsidP="002456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24565C" w:rsidRPr="00C95DB9">
        <w:rPr>
          <w:rFonts w:ascii="Times New Roman" w:hAnsi="Times New Roman" w:cs="Times New Roman"/>
          <w:b/>
          <w:iCs/>
          <w:sz w:val="28"/>
          <w:szCs w:val="28"/>
        </w:rPr>
        <w:t>кажите, пожалуйста, в какой степени вы удовлетворены</w:t>
      </w:r>
    </w:p>
    <w:p w:rsidR="003C5241" w:rsidRPr="00C95DB9" w:rsidRDefault="0024565C" w:rsidP="0024565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качеством полученного образования в вузе?</w:t>
      </w:r>
    </w:p>
    <w:p w:rsidR="0024565C" w:rsidRPr="00C95DB9" w:rsidRDefault="004E7BB7" w:rsidP="0024565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="0024565C"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24565C" w:rsidRPr="00C95DB9" w:rsidRDefault="004E7BB7" w:rsidP="0024565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="0024565C"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24565C" w:rsidRPr="00C95DB9" w:rsidRDefault="004E7BB7" w:rsidP="0024565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="0024565C"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24565C" w:rsidRPr="00C95DB9" w:rsidRDefault="004E7BB7" w:rsidP="0024565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="0024565C"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24565C" w:rsidRPr="00C95DB9" w:rsidRDefault="004E7BB7" w:rsidP="0024565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="0024565C"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24565C" w:rsidRPr="00C95DB9" w:rsidRDefault="0024565C" w:rsidP="0024565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4565C" w:rsidRPr="00C95DB9" w:rsidRDefault="0024565C" w:rsidP="002456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В какой степени вы удовлетворены следующими аспектами св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ей</w:t>
      </w:r>
      <w:r w:rsidR="00C95DB9" w:rsidRPr="00C95DB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образовательной программы в вузе?</w:t>
      </w:r>
    </w:p>
    <w:p w:rsidR="0024565C" w:rsidRPr="00C95DB9" w:rsidRDefault="0024565C" w:rsidP="002456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Теоретические знания</w:t>
      </w:r>
    </w:p>
    <w:p w:rsidR="004E7BB7" w:rsidRPr="00C95DB9" w:rsidRDefault="004E7BB7" w:rsidP="004E7BB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C95DB9" w:rsidRDefault="0024565C" w:rsidP="002456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Практические знания</w:t>
      </w:r>
    </w:p>
    <w:p w:rsidR="004E7BB7" w:rsidRPr="00C95DB9" w:rsidRDefault="004E7BB7" w:rsidP="004E7BB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E7BB7" w:rsidRPr="00C95DB9" w:rsidRDefault="004E7BB7" w:rsidP="004E7B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C95DB9" w:rsidRDefault="0024565C" w:rsidP="002456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Современность и актуальность учебных дисциплин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C95DB9" w:rsidRDefault="0024565C" w:rsidP="002456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Качество организации самостоятельной работы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lastRenderedPageBreak/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C95DB9" w:rsidRDefault="0024565C" w:rsidP="002456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Объективность оценки успеваемости студента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7A609B" w:rsidRDefault="0024565C" w:rsidP="0024565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9B">
        <w:rPr>
          <w:rFonts w:ascii="Times New Roman" w:hAnsi="Times New Roman" w:cs="Times New Roman"/>
          <w:sz w:val="28"/>
          <w:szCs w:val="28"/>
        </w:rPr>
        <w:t>Возможность для проведения научных исследований и участия в научных</w:t>
      </w:r>
      <w:r w:rsidR="007A609B" w:rsidRPr="007A609B">
        <w:rPr>
          <w:rFonts w:ascii="Times New Roman" w:hAnsi="Times New Roman" w:cs="Times New Roman"/>
          <w:sz w:val="28"/>
          <w:szCs w:val="28"/>
        </w:rPr>
        <w:t xml:space="preserve"> </w:t>
      </w:r>
      <w:r w:rsidRPr="007A609B">
        <w:rPr>
          <w:rFonts w:ascii="Times New Roman" w:hAnsi="Times New Roman" w:cs="Times New Roman"/>
          <w:sz w:val="28"/>
          <w:szCs w:val="28"/>
        </w:rPr>
        <w:t>разработках</w:t>
      </w:r>
    </w:p>
    <w:p w:rsidR="004E7BB7" w:rsidRPr="00C95DB9" w:rsidRDefault="004E7BB7" w:rsidP="004E7B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24565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C95DB9" w:rsidRDefault="0024565C" w:rsidP="004E7B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 xml:space="preserve">Возможность участия в научных конференциях, круглых столах, </w:t>
      </w:r>
      <w:r w:rsidR="004E7BB7" w:rsidRPr="00C95DB9">
        <w:rPr>
          <w:rFonts w:ascii="Times New Roman" w:hAnsi="Times New Roman" w:cs="Times New Roman"/>
          <w:sz w:val="28"/>
          <w:szCs w:val="28"/>
        </w:rPr>
        <w:t>с</w:t>
      </w:r>
      <w:r w:rsidRPr="00C95DB9">
        <w:rPr>
          <w:rFonts w:ascii="Times New Roman" w:hAnsi="Times New Roman" w:cs="Times New Roman"/>
          <w:sz w:val="28"/>
          <w:szCs w:val="28"/>
        </w:rPr>
        <w:t>е</w:t>
      </w:r>
      <w:r w:rsidRPr="00C95DB9">
        <w:rPr>
          <w:rFonts w:ascii="Times New Roman" w:hAnsi="Times New Roman" w:cs="Times New Roman"/>
          <w:sz w:val="28"/>
          <w:szCs w:val="28"/>
        </w:rPr>
        <w:t>минарах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C95DB9" w:rsidRDefault="0024565C" w:rsidP="004E7B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Возможность публикации в научных</w:t>
      </w:r>
      <w:r w:rsidR="004E7BB7" w:rsidRPr="00C95DB9">
        <w:rPr>
          <w:rFonts w:ascii="Times New Roman" w:hAnsi="Times New Roman" w:cs="Times New Roman"/>
          <w:sz w:val="28"/>
          <w:szCs w:val="28"/>
        </w:rPr>
        <w:t xml:space="preserve"> изданиях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E7BB7" w:rsidRPr="00C95DB9" w:rsidRDefault="004E7BB7" w:rsidP="004E7B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Обеспеченность научной и учебной литературой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E7BB7" w:rsidRPr="00C95DB9" w:rsidRDefault="004E7BB7" w:rsidP="004E7B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Доступ к электронным образовательным ресурсам, включая ЭБС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E7BB7" w:rsidRPr="00C95DB9" w:rsidRDefault="004E7BB7" w:rsidP="004E7B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4E7BB7" w:rsidRPr="00C95DB9" w:rsidRDefault="004E7BB7" w:rsidP="004E7BB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4E7BB7" w:rsidRPr="00C95DB9" w:rsidRDefault="004E7BB7" w:rsidP="004E7BB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565C" w:rsidRPr="00C95DB9" w:rsidRDefault="00873212" w:rsidP="0087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Как вам кажется, за время вашего обучения качество образов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тельных услуг в вузе улучшается, ухудшается или остается без изменения?</w:t>
      </w:r>
    </w:p>
    <w:p w:rsidR="00331BE6" w:rsidRPr="00C95DB9" w:rsidRDefault="00331BE6" w:rsidP="00331BE6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улучшается</w:t>
      </w:r>
    </w:p>
    <w:p w:rsidR="00331BE6" w:rsidRPr="00C95DB9" w:rsidRDefault="00331BE6" w:rsidP="00331BE6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остается без изменений</w:t>
      </w:r>
    </w:p>
    <w:p w:rsidR="00331BE6" w:rsidRPr="00C95DB9" w:rsidRDefault="00331BE6" w:rsidP="00331BE6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ухудшается</w:t>
      </w:r>
    </w:p>
    <w:p w:rsidR="00331BE6" w:rsidRPr="00C95DB9" w:rsidRDefault="00331BE6" w:rsidP="00331BE6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знаю, затрудняюсь ответить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4.Оцените, пожалуйста, какой части ваших преподавателей соотве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ствуют следующие характеристики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4.1. Доброжелательность и тактичность 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4.2. Хорошее владение предметом 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4.3. Ясное и доступное изложение материала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4.4.Способность вызвать и поддержать интерес аудитории к изучаемому предмету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4.5. Связь с практической деятельностью, ориентирование студентов на пр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фессию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lastRenderedPageBreak/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C95DB9">
        <w:rPr>
          <w:rFonts w:ascii="Times New Roman" w:hAnsi="Times New Roman" w:cs="Times New Roman"/>
          <w:color w:val="000000"/>
          <w:sz w:val="28"/>
          <w:szCs w:val="28"/>
        </w:rPr>
        <w:t>Использование современных и активных форм обучения (компьютерные или видео-</w:t>
      </w:r>
      <w:proofErr w:type="gramEnd"/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демонстраций, тренинг, игры, упражнения и пр.)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4.7. Стимулирование активности, творчества и самостоятельной работы ст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дентов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4.8. Объективность в оценке знаний обучающихся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331BE6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876BB6" w:rsidRDefault="00876BB6" w:rsidP="00876BB6">
      <w:pPr>
        <w:pStyle w:val="Default"/>
        <w:rPr>
          <w:sz w:val="23"/>
          <w:szCs w:val="23"/>
        </w:rPr>
      </w:pPr>
    </w:p>
    <w:p w:rsidR="00876BB6" w:rsidRPr="007F797D" w:rsidRDefault="00876BB6" w:rsidP="00876BB6">
      <w:pPr>
        <w:pStyle w:val="Default"/>
        <w:rPr>
          <w:b/>
          <w:sz w:val="28"/>
          <w:szCs w:val="28"/>
        </w:rPr>
      </w:pPr>
      <w:r w:rsidRPr="007F797D">
        <w:rPr>
          <w:b/>
          <w:sz w:val="28"/>
          <w:szCs w:val="28"/>
        </w:rPr>
        <w:t xml:space="preserve">5.Была ли Вам интересна тематика вашей практики? </w:t>
      </w:r>
    </w:p>
    <w:p w:rsidR="00876BB6" w:rsidRPr="00876BB6" w:rsidRDefault="00876BB6" w:rsidP="00876BB6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876BB6" w:rsidRPr="00876BB6" w:rsidRDefault="00876BB6" w:rsidP="00876BB6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876BB6" w:rsidRPr="00876BB6" w:rsidRDefault="00876BB6" w:rsidP="00876BB6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876BB6" w:rsidRPr="00876BB6" w:rsidRDefault="00876BB6" w:rsidP="00876BB6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876BB6" w:rsidRPr="00876BB6" w:rsidRDefault="00876BB6" w:rsidP="00876BB6">
      <w:pPr>
        <w:pStyle w:val="Default"/>
        <w:rPr>
          <w:sz w:val="28"/>
          <w:szCs w:val="28"/>
        </w:rPr>
      </w:pPr>
    </w:p>
    <w:p w:rsidR="00876BB6" w:rsidRPr="007F797D" w:rsidRDefault="00876BB6" w:rsidP="00876BB6">
      <w:pPr>
        <w:pStyle w:val="Default"/>
        <w:rPr>
          <w:b/>
          <w:sz w:val="28"/>
          <w:szCs w:val="28"/>
        </w:rPr>
      </w:pPr>
      <w:r w:rsidRPr="007F797D">
        <w:rPr>
          <w:b/>
          <w:sz w:val="28"/>
          <w:szCs w:val="28"/>
        </w:rPr>
        <w:t>6.Достаточна ли продолжительность практики и общее количество ч</w:t>
      </w:r>
      <w:r w:rsidRPr="007F797D">
        <w:rPr>
          <w:b/>
          <w:sz w:val="28"/>
          <w:szCs w:val="28"/>
        </w:rPr>
        <w:t>а</w:t>
      </w:r>
      <w:r w:rsidRPr="007F797D">
        <w:rPr>
          <w:b/>
          <w:sz w:val="28"/>
          <w:szCs w:val="28"/>
        </w:rPr>
        <w:t xml:space="preserve">сов? </w:t>
      </w:r>
    </w:p>
    <w:p w:rsidR="00876BB6" w:rsidRPr="00876BB6" w:rsidRDefault="00876BB6" w:rsidP="00876BB6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876BB6" w:rsidRPr="00876BB6" w:rsidRDefault="00876BB6" w:rsidP="00876BB6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876BB6" w:rsidRPr="00876BB6" w:rsidRDefault="00876BB6" w:rsidP="00876BB6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876BB6" w:rsidRPr="00876BB6" w:rsidRDefault="00876BB6" w:rsidP="00876BB6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876BB6" w:rsidRPr="00876BB6" w:rsidRDefault="00876BB6" w:rsidP="00876BB6">
      <w:pPr>
        <w:pStyle w:val="Default"/>
        <w:rPr>
          <w:sz w:val="28"/>
          <w:szCs w:val="28"/>
        </w:rPr>
      </w:pPr>
    </w:p>
    <w:p w:rsidR="00876BB6" w:rsidRPr="007F797D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F797D">
        <w:rPr>
          <w:rFonts w:ascii="Times New Roman" w:hAnsi="Times New Roman" w:cs="Times New Roman"/>
          <w:b/>
          <w:sz w:val="28"/>
          <w:szCs w:val="28"/>
        </w:rPr>
        <w:t>7. Повысила ли практика уровень Ваших профессиональных компете</w:t>
      </w:r>
      <w:r w:rsidRPr="007F797D">
        <w:rPr>
          <w:rFonts w:ascii="Times New Roman" w:hAnsi="Times New Roman" w:cs="Times New Roman"/>
          <w:b/>
          <w:sz w:val="28"/>
          <w:szCs w:val="28"/>
        </w:rPr>
        <w:t>н</w:t>
      </w:r>
      <w:r w:rsidRPr="007F797D">
        <w:rPr>
          <w:rFonts w:ascii="Times New Roman" w:hAnsi="Times New Roman" w:cs="Times New Roman"/>
          <w:b/>
          <w:sz w:val="28"/>
          <w:szCs w:val="28"/>
        </w:rPr>
        <w:t>ций?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6BB6" w:rsidRPr="00876BB6" w:rsidRDefault="00876BB6" w:rsidP="00876BB6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876BB6" w:rsidRPr="00876BB6" w:rsidRDefault="00876BB6" w:rsidP="00876BB6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876BB6" w:rsidRPr="00876BB6" w:rsidRDefault="00876BB6" w:rsidP="00876BB6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lastRenderedPageBreak/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876BB6" w:rsidRPr="00876BB6" w:rsidRDefault="00876BB6" w:rsidP="00876BB6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>8.Повысила ли практика уровень Ваших общекультурных компете</w:t>
      </w:r>
      <w:r w:rsidRPr="00876BB6">
        <w:rPr>
          <w:rFonts w:ascii="Times New Roman" w:hAnsi="Times New Roman" w:cs="Times New Roman"/>
          <w:b/>
          <w:sz w:val="28"/>
          <w:szCs w:val="28"/>
        </w:rPr>
        <w:t>н</w:t>
      </w:r>
      <w:r w:rsidRPr="00876BB6">
        <w:rPr>
          <w:rFonts w:ascii="Times New Roman" w:hAnsi="Times New Roman" w:cs="Times New Roman"/>
          <w:b/>
          <w:sz w:val="28"/>
          <w:szCs w:val="28"/>
        </w:rPr>
        <w:t xml:space="preserve">ций? </w:t>
      </w:r>
    </w:p>
    <w:p w:rsidR="00876BB6" w:rsidRPr="00876BB6" w:rsidRDefault="00876BB6" w:rsidP="00876BB6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876BB6" w:rsidRPr="00876BB6" w:rsidRDefault="00876BB6" w:rsidP="00876BB6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876BB6" w:rsidRPr="00876BB6" w:rsidRDefault="00876BB6" w:rsidP="00876BB6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9.Руководитель практики оказывал Вам соответствующую поддержку? </w:t>
      </w:r>
    </w:p>
    <w:p w:rsidR="00876BB6" w:rsidRPr="00876BB6" w:rsidRDefault="00876BB6" w:rsidP="00876BB6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876BB6" w:rsidRPr="00876BB6" w:rsidRDefault="00876BB6" w:rsidP="00876BB6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876BB6" w:rsidRPr="00876BB6" w:rsidRDefault="00876BB6" w:rsidP="00876BB6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10.Стали бы Вы проходить практику еще раз в данной организации? </w:t>
      </w:r>
    </w:p>
    <w:p w:rsidR="00876BB6" w:rsidRPr="00876BB6" w:rsidRDefault="00876BB6" w:rsidP="00876BB6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876BB6" w:rsidRPr="00876BB6" w:rsidRDefault="00876BB6" w:rsidP="00876BB6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876BB6" w:rsidRPr="00876BB6" w:rsidRDefault="00876BB6" w:rsidP="00876BB6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BE6" w:rsidRPr="00C95DB9" w:rsidRDefault="00876BB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="00331BE6" w:rsidRPr="00C95DB9">
        <w:rPr>
          <w:rFonts w:ascii="Times New Roman" w:hAnsi="Times New Roman" w:cs="Times New Roman"/>
          <w:b/>
          <w:iCs/>
          <w:sz w:val="28"/>
          <w:szCs w:val="28"/>
        </w:rPr>
        <w:t xml:space="preserve">.Что бы вы предложили для усовершенствования </w:t>
      </w:r>
      <w:proofErr w:type="gramStart"/>
      <w:r w:rsidR="00331BE6" w:rsidRPr="00C95DB9">
        <w:rPr>
          <w:rFonts w:ascii="Times New Roman" w:hAnsi="Times New Roman" w:cs="Times New Roman"/>
          <w:b/>
          <w:iCs/>
          <w:sz w:val="28"/>
          <w:szCs w:val="28"/>
        </w:rPr>
        <w:t>образовательной</w:t>
      </w:r>
      <w:proofErr w:type="gramEnd"/>
    </w:p>
    <w:p w:rsidR="00331BE6" w:rsidRPr="00C95DB9" w:rsidRDefault="00331BE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программы по своей специальности?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Постоянно улучшать материально-техническое оснащение</w:t>
      </w:r>
    </w:p>
    <w:p w:rsidR="007F797D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Увеличить объем практических занятий</w:t>
      </w:r>
    </w:p>
    <w:p w:rsidR="00331BE6" w:rsidRPr="00C95DB9" w:rsidRDefault="007F797D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Увеличить объем производственной практики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Больше привлекать к учебному процессу специалистов-практиков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Расширять академическую мобильность для студентов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Больше приглашать зарубежных преподавателей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Создавать больше возможностей для участия студентов в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конференциях, круглых столах, семинарах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Дальше совершенствовать методику обучения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Расширить сотрудничество с международными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студенческими орган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зациями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Улучшать обеспечение учебной и научной литературой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Создавать больше возможностей для участия студентов в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проведении научных исследований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Изменить методы оценки успеваемости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Увеличить количество элективных курсов</w:t>
      </w:r>
    </w:p>
    <w:p w:rsidR="00331BE6" w:rsidRPr="00C95DB9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Другое</w:t>
      </w:r>
    </w:p>
    <w:p w:rsidR="00331BE6" w:rsidRDefault="00C95DB9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 </w:t>
      </w:r>
      <w:r w:rsidR="00331BE6"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Затрудняюсь ответить</w:t>
      </w:r>
    </w:p>
    <w:p w:rsidR="00876BB6" w:rsidRDefault="00876BB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Прочие наблюдения и заключения </w:t>
      </w:r>
    </w:p>
    <w:p w:rsidR="00876BB6" w:rsidRPr="00876BB6" w:rsidRDefault="00876BB6" w:rsidP="0087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876BB6" w:rsidRPr="00C95DB9" w:rsidRDefault="00876BB6" w:rsidP="0033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876BB6" w:rsidRPr="00C9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A17"/>
    <w:multiLevelType w:val="hybridMultilevel"/>
    <w:tmpl w:val="515CA0C4"/>
    <w:lvl w:ilvl="0" w:tplc="28046E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05D9B"/>
    <w:multiLevelType w:val="multilevel"/>
    <w:tmpl w:val="99246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346293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222410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C95E05"/>
    <w:multiLevelType w:val="multilevel"/>
    <w:tmpl w:val="99246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2F0D91"/>
    <w:multiLevelType w:val="hybridMultilevel"/>
    <w:tmpl w:val="24FC39B4"/>
    <w:lvl w:ilvl="0" w:tplc="EF38CD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1B21B18"/>
    <w:multiLevelType w:val="hybridMultilevel"/>
    <w:tmpl w:val="515CA0C4"/>
    <w:lvl w:ilvl="0" w:tplc="28046E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0276B"/>
    <w:multiLevelType w:val="hybridMultilevel"/>
    <w:tmpl w:val="24FC39B4"/>
    <w:lvl w:ilvl="0" w:tplc="EF38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A119D"/>
    <w:multiLevelType w:val="hybridMultilevel"/>
    <w:tmpl w:val="24FC39B4"/>
    <w:lvl w:ilvl="0" w:tplc="EF38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90B1D"/>
    <w:multiLevelType w:val="multilevel"/>
    <w:tmpl w:val="99246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99B1133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5C"/>
    <w:rsid w:val="000D48CA"/>
    <w:rsid w:val="001B0DE9"/>
    <w:rsid w:val="0024565C"/>
    <w:rsid w:val="00331BE6"/>
    <w:rsid w:val="003C5241"/>
    <w:rsid w:val="004B12EB"/>
    <w:rsid w:val="004E7BB7"/>
    <w:rsid w:val="005044CE"/>
    <w:rsid w:val="005D5EBE"/>
    <w:rsid w:val="006175B5"/>
    <w:rsid w:val="00645DD4"/>
    <w:rsid w:val="00754E1D"/>
    <w:rsid w:val="007A609B"/>
    <w:rsid w:val="007F687E"/>
    <w:rsid w:val="007F797D"/>
    <w:rsid w:val="0081071A"/>
    <w:rsid w:val="00873212"/>
    <w:rsid w:val="00876BB6"/>
    <w:rsid w:val="00915339"/>
    <w:rsid w:val="00BF7F6F"/>
    <w:rsid w:val="00C260DF"/>
    <w:rsid w:val="00C71192"/>
    <w:rsid w:val="00C95DB9"/>
    <w:rsid w:val="00D33AE6"/>
    <w:rsid w:val="00D655B8"/>
    <w:rsid w:val="00E64BBD"/>
    <w:rsid w:val="00EE691F"/>
    <w:rsid w:val="00EF1102"/>
    <w:rsid w:val="00FA6830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5C"/>
    <w:pPr>
      <w:ind w:left="720"/>
      <w:contextualSpacing/>
    </w:pPr>
  </w:style>
  <w:style w:type="paragraph" w:customStyle="1" w:styleId="Default">
    <w:name w:val="Default"/>
    <w:rsid w:val="00876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F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5C"/>
    <w:pPr>
      <w:ind w:left="720"/>
      <w:contextualSpacing/>
    </w:pPr>
  </w:style>
  <w:style w:type="paragraph" w:customStyle="1" w:styleId="Default">
    <w:name w:val="Default"/>
    <w:rsid w:val="00876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F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3D85-ACFA-4B72-A7DE-3E112B8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COMP897</cp:lastModifiedBy>
  <cp:revision>4</cp:revision>
  <dcterms:created xsi:type="dcterms:W3CDTF">2021-05-03T17:18:00Z</dcterms:created>
  <dcterms:modified xsi:type="dcterms:W3CDTF">2021-05-04T20:05:00Z</dcterms:modified>
</cp:coreProperties>
</file>